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2021</w:t>
      </w:r>
      <w:r>
        <w:rPr>
          <w:rFonts w:hint="eastAsia"/>
          <w:sz w:val="52"/>
          <w:szCs w:val="52"/>
        </w:rPr>
        <w:t>年</w:t>
      </w:r>
      <w:r>
        <w:rPr>
          <w:rFonts w:hint="eastAsia"/>
          <w:sz w:val="52"/>
          <w:szCs w:val="52"/>
          <w:lang w:eastAsia="zh-CN"/>
        </w:rPr>
        <w:t>屯昌县公安局</w:t>
      </w:r>
      <w:r>
        <w:rPr>
          <w:rFonts w:hint="eastAsia"/>
          <w:sz w:val="52"/>
          <w:szCs w:val="52"/>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4"/>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屯昌县公安局</w:t>
      </w:r>
      <w:r>
        <w:rPr>
          <w:rFonts w:hint="eastAsia" w:ascii="黑体" w:hAnsi="黑体" w:eastAsia="黑体"/>
          <w:sz w:val="32"/>
          <w:szCs w:val="32"/>
        </w:rPr>
        <w:t>概况</w:t>
      </w:r>
    </w:p>
    <w:p>
      <w:pPr>
        <w:pStyle w:val="4"/>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4"/>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4"/>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屯昌县公安局</w:t>
      </w:r>
      <w:r>
        <w:rPr>
          <w:rFonts w:hint="eastAsia" w:ascii="仿宋_GB2312" w:hAnsi="黑体" w:eastAsia="仿宋_GB2312" w:cs="仿宋_GB2312"/>
          <w:sz w:val="32"/>
          <w:szCs w:val="32"/>
          <w:lang w:val="en-US" w:eastAsia="zh-CN"/>
        </w:rPr>
        <w:t>2021</w:t>
      </w:r>
      <w:r>
        <w:rPr>
          <w:rFonts w:hint="eastAsia" w:ascii="黑体" w:hAnsi="黑体" w:eastAsia="黑体"/>
          <w:sz w:val="32"/>
          <w:szCs w:val="32"/>
        </w:rPr>
        <w:t>年部门预算表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屯昌县公安局</w:t>
      </w:r>
      <w:r>
        <w:rPr>
          <w:rFonts w:hint="eastAsia" w:ascii="仿宋_GB2312" w:hAnsi="黑体" w:eastAsia="仿宋_GB2312" w:cs="仿宋_GB2312"/>
          <w:sz w:val="32"/>
          <w:szCs w:val="32"/>
          <w:lang w:val="en-US" w:eastAsia="zh-CN"/>
        </w:rPr>
        <w:t>2021</w:t>
      </w:r>
      <w:r>
        <w:rPr>
          <w:rFonts w:hint="eastAsia" w:ascii="黑体" w:hAnsi="黑体" w:eastAsia="黑体"/>
          <w:sz w:val="32"/>
          <w:szCs w:val="32"/>
        </w:rPr>
        <w:t>年部门预算情况说明</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jc w:val="left"/>
        <w:rPr>
          <w:rFonts w:ascii="黑体" w:hAnsi="黑体" w:eastAsia="黑体"/>
          <w:sz w:val="32"/>
          <w:szCs w:val="32"/>
        </w:rPr>
      </w:pPr>
    </w:p>
    <w:p>
      <w:pPr>
        <w:pStyle w:val="4"/>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屯昌县公安局</w:t>
      </w:r>
      <w:r>
        <w:rPr>
          <w:rFonts w:hint="eastAsia" w:ascii="黑体" w:hAnsi="黑体" w:eastAsia="黑体"/>
          <w:sz w:val="32"/>
          <w:szCs w:val="32"/>
        </w:rPr>
        <w:t>部门概况</w:t>
      </w:r>
    </w:p>
    <w:p>
      <w:pPr>
        <w:jc w:val="left"/>
        <w:rPr>
          <w:rFonts w:ascii="仿宋_GB2312" w:hAnsi="仿宋_GB2312" w:eastAsia="仿宋_GB2312" w:cs="仿宋_GB2312"/>
          <w:sz w:val="32"/>
          <w:szCs w:val="32"/>
        </w:rPr>
      </w:pPr>
    </w:p>
    <w:p>
      <w:pPr>
        <w:pStyle w:val="4"/>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5"/>
        <w:ind w:left="720" w:firstLine="0" w:firstLineChars="0"/>
        <w:rPr>
          <w:rFonts w:ascii="仿宋_GB2312" w:hAnsi="黑体" w:eastAsia="仿宋_GB2312" w:cs="仿宋_GB2312"/>
          <w:sz w:val="32"/>
          <w:szCs w:val="32"/>
        </w:rPr>
      </w:pPr>
      <w:r>
        <w:rPr>
          <w:rFonts w:hint="eastAsia" w:ascii="仿宋_GB2312" w:hAnsi="黑体" w:eastAsia="仿宋_GB2312" w:cs="仿宋_GB2312"/>
          <w:sz w:val="32"/>
          <w:szCs w:val="32"/>
        </w:rPr>
        <w:t>（一）按照县委、县政府和上级公安机关的指示，研究</w:t>
      </w:r>
    </w:p>
    <w:p>
      <w:pPr>
        <w:pStyle w:val="5"/>
        <w:ind w:firstLine="0" w:firstLineChars="0"/>
        <w:rPr>
          <w:rFonts w:ascii="仿宋_GB2312" w:hAnsi="黑体" w:eastAsia="仿宋_GB2312" w:cs="仿宋_GB2312"/>
          <w:sz w:val="32"/>
          <w:szCs w:val="32"/>
        </w:rPr>
      </w:pPr>
      <w:r>
        <w:rPr>
          <w:rFonts w:hint="eastAsia" w:ascii="仿宋_GB2312" w:hAnsi="黑体" w:eastAsia="仿宋_GB2312" w:cs="仿宋_GB2312"/>
          <w:sz w:val="32"/>
          <w:szCs w:val="32"/>
        </w:rPr>
        <w:t>部署、组织实施全县公安工作，并督促检查执行情况。</w:t>
      </w:r>
    </w:p>
    <w:p>
      <w:pPr>
        <w:pStyle w:val="5"/>
        <w:ind w:left="720" w:firstLine="0" w:firstLineChars="0"/>
        <w:rPr>
          <w:rFonts w:ascii="仿宋_GB2312" w:hAnsi="黑体" w:eastAsia="仿宋_GB2312" w:cs="仿宋_GB2312"/>
          <w:sz w:val="32"/>
          <w:szCs w:val="32"/>
        </w:rPr>
      </w:pPr>
      <w:r>
        <w:rPr>
          <w:rFonts w:hint="eastAsia" w:ascii="仿宋_GB2312" w:hAnsi="黑体" w:eastAsia="仿宋_GB2312" w:cs="仿宋_GB2312"/>
          <w:sz w:val="32"/>
          <w:szCs w:val="32"/>
        </w:rPr>
        <w:t>（二）研究社会主义市场经济体制下出现的新情况、新</w:t>
      </w:r>
    </w:p>
    <w:p>
      <w:pPr>
        <w:pStyle w:val="5"/>
        <w:ind w:firstLine="0" w:firstLineChars="0"/>
        <w:rPr>
          <w:rFonts w:ascii="仿宋_GB2312" w:hAnsi="黑体" w:eastAsia="仿宋_GB2312" w:cs="仿宋_GB2312"/>
          <w:sz w:val="32"/>
          <w:szCs w:val="32"/>
        </w:rPr>
      </w:pPr>
      <w:r>
        <w:rPr>
          <w:rFonts w:hint="eastAsia" w:ascii="仿宋_GB2312" w:hAnsi="黑体" w:eastAsia="仿宋_GB2312" w:cs="仿宋_GB2312"/>
          <w:sz w:val="32"/>
          <w:szCs w:val="32"/>
        </w:rPr>
        <w:t>问题，制定新措施，推进全县公安工作的改革和发展。</w:t>
      </w:r>
    </w:p>
    <w:p>
      <w:pPr>
        <w:pStyle w:val="5"/>
        <w:ind w:firstLine="640"/>
        <w:rPr>
          <w:rFonts w:ascii="仿宋_GB2312" w:hAnsi="黑体" w:eastAsia="仿宋_GB2312" w:cs="仿宋_GB2312"/>
          <w:sz w:val="32"/>
          <w:szCs w:val="32"/>
        </w:rPr>
      </w:pPr>
      <w:r>
        <w:rPr>
          <w:rFonts w:hint="eastAsia" w:ascii="仿宋_GB2312" w:hAnsi="黑体" w:eastAsia="仿宋_GB2312" w:cs="仿宋_GB2312"/>
          <w:sz w:val="32"/>
          <w:szCs w:val="32"/>
        </w:rPr>
        <w:t>（三）搜集、掌握影响稳定、危害国家安全和社会治安的有关情况，分析形势，制定对策，适时组织实施。</w:t>
      </w:r>
    </w:p>
    <w:p>
      <w:pPr>
        <w:pStyle w:val="5"/>
        <w:ind w:left="720" w:firstLine="0" w:firstLineChars="0"/>
        <w:rPr>
          <w:rFonts w:ascii="仿宋_GB2312" w:hAnsi="黑体" w:eastAsia="仿宋_GB2312" w:cs="仿宋_GB2312"/>
          <w:sz w:val="32"/>
          <w:szCs w:val="32"/>
        </w:rPr>
      </w:pPr>
      <w:r>
        <w:rPr>
          <w:rFonts w:hint="eastAsia" w:ascii="仿宋_GB2312" w:hAnsi="黑体" w:eastAsia="仿宋_GB2312" w:cs="仿宋_GB2312"/>
          <w:sz w:val="32"/>
          <w:szCs w:val="32"/>
        </w:rPr>
        <w:t>（四）对危害国家案件、刑事案件、经济犯罪案件的侦</w:t>
      </w:r>
    </w:p>
    <w:p>
      <w:pPr>
        <w:pStyle w:val="5"/>
        <w:ind w:firstLine="0" w:firstLineChars="0"/>
        <w:rPr>
          <w:rFonts w:ascii="仿宋_GB2312" w:hAnsi="黑体" w:eastAsia="仿宋_GB2312" w:cs="仿宋_GB2312"/>
          <w:sz w:val="32"/>
          <w:szCs w:val="32"/>
        </w:rPr>
      </w:pPr>
      <w:r>
        <w:rPr>
          <w:rFonts w:hint="eastAsia" w:ascii="仿宋_GB2312" w:hAnsi="黑体" w:eastAsia="仿宋_GB2312" w:cs="仿宋_GB2312"/>
          <w:sz w:val="32"/>
          <w:szCs w:val="32"/>
        </w:rPr>
        <w:t>察工作，直接经办重特大案件。</w:t>
      </w:r>
    </w:p>
    <w:p>
      <w:pPr>
        <w:pStyle w:val="5"/>
        <w:ind w:left="720" w:firstLine="0" w:firstLineChars="0"/>
        <w:rPr>
          <w:rFonts w:ascii="仿宋_GB2312" w:hAnsi="黑体" w:eastAsia="仿宋_GB2312" w:cs="仿宋_GB2312"/>
          <w:sz w:val="32"/>
          <w:szCs w:val="32"/>
        </w:rPr>
      </w:pPr>
      <w:r>
        <w:rPr>
          <w:rFonts w:hint="eastAsia" w:ascii="仿宋_GB2312" w:hAnsi="黑体" w:eastAsia="仿宋_GB2312" w:cs="仿宋_GB2312"/>
          <w:sz w:val="32"/>
          <w:szCs w:val="32"/>
        </w:rPr>
        <w:t>（五）依法查处治安案件，组织、协调、参与重大社会</w:t>
      </w:r>
    </w:p>
    <w:p>
      <w:pPr>
        <w:pStyle w:val="5"/>
        <w:ind w:firstLine="0" w:firstLineChars="0"/>
        <w:rPr>
          <w:rFonts w:ascii="仿宋_GB2312" w:hAnsi="黑体" w:eastAsia="仿宋_GB2312" w:cs="仿宋_GB2312"/>
          <w:sz w:val="32"/>
          <w:szCs w:val="32"/>
        </w:rPr>
      </w:pPr>
      <w:r>
        <w:rPr>
          <w:rFonts w:hint="eastAsia" w:ascii="仿宋_GB2312" w:hAnsi="黑体" w:eastAsia="仿宋_GB2312" w:cs="仿宋_GB2312"/>
          <w:sz w:val="32"/>
          <w:szCs w:val="32"/>
        </w:rPr>
        <w:t>性案件和治安事故；承担社会治安、户籍、居民身份证、枪支弹药、危险物品、特种行业等管理工作。</w:t>
      </w:r>
    </w:p>
    <w:p>
      <w:pPr>
        <w:pStyle w:val="5"/>
        <w:ind w:left="720" w:firstLine="0" w:firstLineChars="0"/>
        <w:rPr>
          <w:rFonts w:ascii="仿宋_GB2312" w:hAnsi="黑体" w:eastAsia="仿宋_GB2312" w:cs="仿宋_GB2312"/>
          <w:sz w:val="32"/>
          <w:szCs w:val="32"/>
        </w:rPr>
      </w:pPr>
      <w:r>
        <w:rPr>
          <w:rFonts w:hint="eastAsia" w:ascii="仿宋_GB2312" w:hAnsi="黑体" w:eastAsia="仿宋_GB2312" w:cs="仿宋_GB2312"/>
          <w:sz w:val="32"/>
          <w:szCs w:val="32"/>
        </w:rPr>
        <w:t>（六）指导、监督全县公安机关对国家机关、社会团体、</w:t>
      </w:r>
    </w:p>
    <w:p>
      <w:pPr>
        <w:pStyle w:val="5"/>
        <w:ind w:firstLine="0" w:firstLineChars="0"/>
        <w:rPr>
          <w:rFonts w:ascii="仿宋_GB2312" w:hAnsi="黑体" w:eastAsia="仿宋_GB2312" w:cs="仿宋_GB2312"/>
          <w:sz w:val="32"/>
          <w:szCs w:val="32"/>
        </w:rPr>
      </w:pPr>
      <w:r>
        <w:rPr>
          <w:rFonts w:hint="eastAsia" w:ascii="仿宋_GB2312" w:hAnsi="黑体" w:eastAsia="仿宋_GB2312" w:cs="仿宋_GB2312"/>
          <w:sz w:val="32"/>
          <w:szCs w:val="32"/>
        </w:rPr>
        <w:t>企事业单位、重点建设工程的治安保卫工作和群众性治安保卫组织的治安防范工作。</w:t>
      </w:r>
    </w:p>
    <w:p>
      <w:pPr>
        <w:pStyle w:val="5"/>
        <w:ind w:left="720" w:firstLine="0" w:firstLineChars="0"/>
        <w:rPr>
          <w:rFonts w:ascii="仿宋_GB2312" w:hAnsi="黑体" w:eastAsia="仿宋_GB2312" w:cs="仿宋_GB2312"/>
          <w:sz w:val="32"/>
          <w:szCs w:val="32"/>
        </w:rPr>
      </w:pPr>
      <w:r>
        <w:rPr>
          <w:rFonts w:hint="eastAsia" w:ascii="仿宋_GB2312" w:hAnsi="黑体" w:eastAsia="仿宋_GB2312" w:cs="仿宋_GB2312"/>
          <w:sz w:val="32"/>
          <w:szCs w:val="32"/>
        </w:rPr>
        <w:t>（七）组织实施消防工作，依法进行消防监督。</w:t>
      </w:r>
    </w:p>
    <w:p>
      <w:pPr>
        <w:pStyle w:val="5"/>
        <w:ind w:left="720" w:firstLine="0" w:firstLineChars="0"/>
        <w:rPr>
          <w:rFonts w:ascii="仿宋_GB2312" w:hAnsi="黑体" w:eastAsia="仿宋_GB2312" w:cs="仿宋_GB2312"/>
          <w:sz w:val="32"/>
          <w:szCs w:val="32"/>
        </w:rPr>
      </w:pPr>
      <w:r>
        <w:rPr>
          <w:rFonts w:hint="eastAsia" w:ascii="仿宋_GB2312" w:hAnsi="黑体" w:eastAsia="仿宋_GB2312" w:cs="仿宋_GB2312"/>
          <w:sz w:val="32"/>
          <w:szCs w:val="32"/>
        </w:rPr>
        <w:t>（八）负责出境、入境和外国人在县内居留、旅行的有</w:t>
      </w:r>
    </w:p>
    <w:p>
      <w:pPr>
        <w:pStyle w:val="5"/>
        <w:ind w:firstLine="0" w:firstLineChars="0"/>
        <w:rPr>
          <w:rFonts w:ascii="仿宋_GB2312" w:hAnsi="黑体" w:eastAsia="仿宋_GB2312" w:cs="仿宋_GB2312"/>
          <w:sz w:val="32"/>
          <w:szCs w:val="32"/>
        </w:rPr>
      </w:pPr>
      <w:r>
        <w:rPr>
          <w:rFonts w:hint="eastAsia" w:ascii="仿宋_GB2312" w:hAnsi="黑体" w:eastAsia="仿宋_GB2312" w:cs="仿宋_GB2312"/>
          <w:sz w:val="32"/>
          <w:szCs w:val="32"/>
        </w:rPr>
        <w:t>关管理工作。</w:t>
      </w:r>
    </w:p>
    <w:p>
      <w:pPr>
        <w:pStyle w:val="5"/>
        <w:ind w:left="720" w:firstLine="0" w:firstLineChars="0"/>
        <w:rPr>
          <w:rFonts w:ascii="仿宋_GB2312" w:hAnsi="黑体" w:eastAsia="仿宋_GB2312" w:cs="仿宋_GB2312"/>
          <w:sz w:val="32"/>
          <w:szCs w:val="32"/>
        </w:rPr>
      </w:pPr>
      <w:r>
        <w:rPr>
          <w:rFonts w:hint="eastAsia" w:ascii="仿宋_GB2312" w:hAnsi="黑体" w:eastAsia="仿宋_GB2312" w:cs="仿宋_GB2312"/>
          <w:sz w:val="32"/>
          <w:szCs w:val="32"/>
        </w:rPr>
        <w:t>（九）组织指导全县公安机关的警卫工作。</w:t>
      </w:r>
    </w:p>
    <w:p>
      <w:pPr>
        <w:pStyle w:val="5"/>
        <w:ind w:left="720" w:firstLine="0" w:firstLineChars="0"/>
        <w:rPr>
          <w:rFonts w:ascii="仿宋_GB2312" w:hAnsi="黑体" w:eastAsia="仿宋_GB2312" w:cs="仿宋_GB2312"/>
          <w:sz w:val="32"/>
          <w:szCs w:val="32"/>
        </w:rPr>
      </w:pPr>
      <w:r>
        <w:rPr>
          <w:rFonts w:hint="eastAsia" w:ascii="仿宋_GB2312" w:hAnsi="黑体" w:eastAsia="仿宋_GB2312" w:cs="仿宋_GB2312"/>
          <w:sz w:val="32"/>
          <w:szCs w:val="32"/>
        </w:rPr>
        <w:t>（十）负责对在押人员的监管、教育工作。</w:t>
      </w:r>
    </w:p>
    <w:p>
      <w:pPr>
        <w:pStyle w:val="5"/>
        <w:ind w:left="720" w:firstLine="0" w:firstLineChars="0"/>
        <w:rPr>
          <w:rFonts w:ascii="仿宋_GB2312" w:hAnsi="黑体" w:eastAsia="仿宋_GB2312" w:cs="仿宋_GB2312"/>
          <w:sz w:val="32"/>
          <w:szCs w:val="32"/>
        </w:rPr>
      </w:pPr>
      <w:r>
        <w:rPr>
          <w:rFonts w:hint="eastAsia" w:ascii="仿宋_GB2312" w:hAnsi="黑体" w:eastAsia="仿宋_GB2312" w:cs="仿宋_GB2312"/>
          <w:sz w:val="32"/>
          <w:szCs w:val="32"/>
        </w:rPr>
        <w:t>（十一）指导、监督全县公安机关的执法活动，办理劳</w:t>
      </w:r>
    </w:p>
    <w:p>
      <w:pPr>
        <w:pStyle w:val="5"/>
        <w:ind w:firstLine="0" w:firstLineChars="0"/>
        <w:rPr>
          <w:rFonts w:ascii="仿宋_GB2312" w:hAnsi="黑体" w:eastAsia="仿宋_GB2312" w:cs="仿宋_GB2312"/>
          <w:sz w:val="32"/>
          <w:szCs w:val="32"/>
        </w:rPr>
      </w:pPr>
      <w:r>
        <w:rPr>
          <w:rFonts w:hint="eastAsia" w:ascii="仿宋_GB2312" w:hAnsi="黑体" w:eastAsia="仿宋_GB2312" w:cs="仿宋_GB2312"/>
          <w:sz w:val="32"/>
          <w:szCs w:val="32"/>
        </w:rPr>
        <w:t>教案件。</w:t>
      </w:r>
    </w:p>
    <w:p>
      <w:pPr>
        <w:pStyle w:val="5"/>
        <w:ind w:left="720" w:firstLine="0" w:firstLineChars="0"/>
        <w:rPr>
          <w:rFonts w:ascii="仿宋_GB2312" w:hAnsi="黑体" w:eastAsia="仿宋_GB2312" w:cs="仿宋_GB2312"/>
          <w:sz w:val="32"/>
          <w:szCs w:val="32"/>
        </w:rPr>
      </w:pPr>
      <w:r>
        <w:rPr>
          <w:rFonts w:hint="eastAsia" w:ascii="仿宋_GB2312" w:hAnsi="黑体" w:eastAsia="仿宋_GB2312" w:cs="仿宋_GB2312"/>
          <w:sz w:val="32"/>
          <w:szCs w:val="32"/>
        </w:rPr>
        <w:t>（十二）负责维护道路交通安全、交通秩序以及对机动</w:t>
      </w:r>
    </w:p>
    <w:p>
      <w:pPr>
        <w:pStyle w:val="5"/>
        <w:ind w:firstLine="0" w:firstLineChars="0"/>
        <w:rPr>
          <w:rFonts w:ascii="仿宋_GB2312" w:hAnsi="黑体" w:eastAsia="仿宋_GB2312" w:cs="仿宋_GB2312"/>
          <w:sz w:val="32"/>
          <w:szCs w:val="32"/>
        </w:rPr>
      </w:pPr>
      <w:r>
        <w:rPr>
          <w:rFonts w:hint="eastAsia" w:ascii="仿宋_GB2312" w:hAnsi="黑体" w:eastAsia="仿宋_GB2312" w:cs="仿宋_GB2312"/>
          <w:sz w:val="32"/>
          <w:szCs w:val="32"/>
        </w:rPr>
        <w:t>车辆、驾驶员的管理工作。</w:t>
      </w:r>
    </w:p>
    <w:p>
      <w:pPr>
        <w:pStyle w:val="5"/>
        <w:ind w:left="720" w:firstLine="0" w:firstLineChars="0"/>
        <w:rPr>
          <w:rFonts w:ascii="仿宋_GB2312" w:hAnsi="黑体" w:eastAsia="仿宋_GB2312" w:cs="仿宋_GB2312"/>
          <w:sz w:val="32"/>
          <w:szCs w:val="32"/>
        </w:rPr>
      </w:pPr>
      <w:r>
        <w:rPr>
          <w:rFonts w:hint="eastAsia" w:ascii="仿宋_GB2312" w:hAnsi="黑体" w:eastAsia="仿宋_GB2312" w:cs="仿宋_GB2312"/>
          <w:sz w:val="32"/>
          <w:szCs w:val="32"/>
        </w:rPr>
        <w:t>（十三）规划和组织实施公安信息技术、刑事技术和行</w:t>
      </w:r>
    </w:p>
    <w:p>
      <w:pPr>
        <w:pStyle w:val="5"/>
        <w:ind w:firstLine="0" w:firstLineChars="0"/>
        <w:rPr>
          <w:rFonts w:ascii="仿宋_GB2312" w:hAnsi="黑体" w:eastAsia="仿宋_GB2312" w:cs="仿宋_GB2312"/>
          <w:sz w:val="32"/>
          <w:szCs w:val="32"/>
        </w:rPr>
      </w:pPr>
      <w:r>
        <w:rPr>
          <w:rFonts w:hint="eastAsia" w:ascii="仿宋_GB2312" w:hAnsi="黑体" w:eastAsia="仿宋_GB2312" w:cs="仿宋_GB2312"/>
          <w:sz w:val="32"/>
          <w:szCs w:val="32"/>
        </w:rPr>
        <w:t>动技术建设。</w:t>
      </w:r>
    </w:p>
    <w:p>
      <w:pPr>
        <w:pStyle w:val="5"/>
        <w:ind w:left="720" w:firstLine="0" w:firstLineChars="0"/>
        <w:rPr>
          <w:rFonts w:ascii="仿宋_GB2312" w:hAnsi="黑体" w:eastAsia="仿宋_GB2312" w:cs="仿宋_GB2312"/>
          <w:sz w:val="32"/>
          <w:szCs w:val="32"/>
        </w:rPr>
      </w:pPr>
      <w:r>
        <w:rPr>
          <w:rFonts w:hint="eastAsia" w:ascii="仿宋_GB2312" w:hAnsi="黑体" w:eastAsia="仿宋_GB2312" w:cs="仿宋_GB2312"/>
          <w:sz w:val="32"/>
          <w:szCs w:val="32"/>
        </w:rPr>
        <w:t>（十四）负责公共信息网络的安全监察工作。</w:t>
      </w:r>
    </w:p>
    <w:p>
      <w:pPr>
        <w:pStyle w:val="5"/>
        <w:ind w:left="720" w:firstLine="0" w:firstLineChars="0"/>
        <w:rPr>
          <w:rFonts w:ascii="仿宋_GB2312" w:hAnsi="黑体" w:eastAsia="仿宋_GB2312" w:cs="仿宋_GB2312"/>
          <w:sz w:val="32"/>
          <w:szCs w:val="32"/>
        </w:rPr>
      </w:pPr>
      <w:r>
        <w:rPr>
          <w:rFonts w:hint="eastAsia" w:ascii="仿宋_GB2312" w:hAnsi="黑体" w:eastAsia="仿宋_GB2312" w:cs="仿宋_GB2312"/>
          <w:sz w:val="32"/>
          <w:szCs w:val="32"/>
        </w:rPr>
        <w:t>（十五）规划、组织、指导全县公安队伍正规化建设以</w:t>
      </w:r>
    </w:p>
    <w:p>
      <w:pPr>
        <w:pStyle w:val="5"/>
        <w:ind w:firstLine="0" w:firstLineChars="0"/>
        <w:rPr>
          <w:rFonts w:ascii="仿宋_GB2312" w:hAnsi="黑体" w:eastAsia="仿宋_GB2312" w:cs="仿宋_GB2312"/>
          <w:sz w:val="32"/>
          <w:szCs w:val="32"/>
        </w:rPr>
      </w:pPr>
      <w:r>
        <w:rPr>
          <w:rFonts w:hint="eastAsia" w:ascii="仿宋_GB2312" w:hAnsi="黑体" w:eastAsia="仿宋_GB2312" w:cs="仿宋_GB2312"/>
          <w:sz w:val="32"/>
          <w:szCs w:val="32"/>
        </w:rPr>
        <w:t>及公安宣传、民警教育训练等思想政治工作；负责警衔的授予和变动；按照规定管理协管干部。</w:t>
      </w:r>
    </w:p>
    <w:p>
      <w:pPr>
        <w:pStyle w:val="5"/>
        <w:ind w:left="720" w:firstLine="0" w:firstLineChars="0"/>
        <w:rPr>
          <w:rFonts w:ascii="仿宋_GB2312" w:hAnsi="黑体" w:eastAsia="仿宋_GB2312" w:cs="仿宋_GB2312"/>
          <w:sz w:val="32"/>
          <w:szCs w:val="32"/>
        </w:rPr>
      </w:pPr>
      <w:r>
        <w:rPr>
          <w:rFonts w:hint="eastAsia" w:ascii="仿宋_GB2312" w:hAnsi="黑体" w:eastAsia="仿宋_GB2312" w:cs="仿宋_GB2312"/>
          <w:sz w:val="32"/>
          <w:szCs w:val="32"/>
        </w:rPr>
        <w:t>（十六）负责全县公安机关的警务督察工作；查处公安</w:t>
      </w:r>
    </w:p>
    <w:p>
      <w:pPr>
        <w:pStyle w:val="5"/>
        <w:ind w:firstLine="0" w:firstLineChars="0"/>
        <w:rPr>
          <w:rFonts w:ascii="仿宋_GB2312" w:hAnsi="黑体" w:eastAsia="仿宋_GB2312" w:cs="仿宋_GB2312"/>
          <w:sz w:val="32"/>
          <w:szCs w:val="32"/>
        </w:rPr>
      </w:pPr>
      <w:r>
        <w:rPr>
          <w:rFonts w:hint="eastAsia" w:ascii="仿宋_GB2312" w:hAnsi="黑体" w:eastAsia="仿宋_GB2312" w:cs="仿宋_GB2312"/>
          <w:sz w:val="32"/>
          <w:szCs w:val="32"/>
        </w:rPr>
        <w:t>民警违法违纪案件。</w:t>
      </w:r>
    </w:p>
    <w:p>
      <w:pPr>
        <w:pStyle w:val="5"/>
        <w:ind w:left="720" w:firstLine="0" w:firstLineChars="0"/>
        <w:rPr>
          <w:rFonts w:ascii="仿宋_GB2312" w:hAnsi="黑体" w:eastAsia="仿宋_GB2312" w:cs="仿宋_GB2312"/>
          <w:sz w:val="32"/>
          <w:szCs w:val="32"/>
        </w:rPr>
      </w:pPr>
      <w:r>
        <w:rPr>
          <w:rFonts w:hint="eastAsia" w:ascii="仿宋_GB2312" w:hAnsi="黑体" w:eastAsia="仿宋_GB2312" w:cs="仿宋_GB2312"/>
          <w:sz w:val="32"/>
          <w:szCs w:val="32"/>
        </w:rPr>
        <w:t>（十七）负责全县公安机关装备、被装配备规划，并负</w:t>
      </w:r>
    </w:p>
    <w:p>
      <w:pPr>
        <w:pStyle w:val="5"/>
        <w:ind w:firstLine="0" w:firstLineChars="0"/>
        <w:rPr>
          <w:rFonts w:ascii="仿宋_GB2312" w:hAnsi="黑体" w:eastAsia="仿宋_GB2312" w:cs="仿宋_GB2312"/>
          <w:sz w:val="32"/>
          <w:szCs w:val="32"/>
        </w:rPr>
      </w:pPr>
      <w:r>
        <w:rPr>
          <w:rFonts w:hint="eastAsia" w:ascii="仿宋_GB2312" w:hAnsi="黑体" w:eastAsia="仿宋_GB2312" w:cs="仿宋_GB2312"/>
          <w:sz w:val="32"/>
          <w:szCs w:val="32"/>
        </w:rPr>
        <w:t>责管理工作；做好财务及经费等保障工作；搞好局机关的后勤保障和日常行政管理工作</w:t>
      </w:r>
    </w:p>
    <w:p>
      <w:pPr>
        <w:pStyle w:val="5"/>
        <w:ind w:left="720" w:firstLine="0" w:firstLineChars="0"/>
        <w:rPr>
          <w:rFonts w:ascii="仿宋_GB2312" w:hAnsi="黑体" w:eastAsia="仿宋_GB2312" w:cs="仿宋_GB2312"/>
          <w:sz w:val="32"/>
          <w:szCs w:val="32"/>
        </w:rPr>
      </w:pPr>
      <w:r>
        <w:rPr>
          <w:rFonts w:hint="eastAsia" w:ascii="仿宋_GB2312" w:hAnsi="黑体" w:eastAsia="仿宋_GB2312" w:cs="仿宋_GB2312"/>
          <w:sz w:val="32"/>
          <w:szCs w:val="32"/>
        </w:rPr>
        <w:t>（十八）承办县委、县政府和上级公安机关交办的其他</w:t>
      </w:r>
    </w:p>
    <w:p>
      <w:pPr>
        <w:pStyle w:val="5"/>
        <w:ind w:firstLine="0" w:firstLineChars="0"/>
        <w:rPr>
          <w:rFonts w:ascii="黑体" w:hAnsi="黑体" w:eastAsia="黑体"/>
          <w:sz w:val="32"/>
          <w:szCs w:val="32"/>
        </w:rPr>
      </w:pPr>
      <w:r>
        <w:rPr>
          <w:rFonts w:hint="eastAsia" w:ascii="仿宋_GB2312" w:hAnsi="黑体" w:eastAsia="仿宋_GB2312" w:cs="仿宋_GB2312"/>
          <w:sz w:val="32"/>
          <w:szCs w:val="32"/>
        </w:rPr>
        <w:t>任务。</w:t>
      </w:r>
    </w:p>
    <w:p>
      <w:pPr>
        <w:pStyle w:val="4"/>
        <w:numPr>
          <w:ilvl w:val="0"/>
          <w:numId w:val="5"/>
        </w:numPr>
        <w:ind w:firstLineChars="0"/>
        <w:jc w:val="left"/>
        <w:rPr>
          <w:rFonts w:ascii="仿宋_GB2312" w:hAnsi="黑体" w:eastAsia="仿宋_GB2312" w:cs="仿宋_GB2312"/>
          <w:sz w:val="32"/>
          <w:szCs w:val="32"/>
        </w:rPr>
      </w:pPr>
      <w:r>
        <w:rPr>
          <w:rFonts w:hint="eastAsia" w:ascii="黑体" w:hAnsi="黑体" w:eastAsia="黑体" w:cs="仿宋_GB2312"/>
          <w:sz w:val="32"/>
          <w:szCs w:val="32"/>
        </w:rPr>
        <w:t>部门预算单位构成（单位公开没有此部分内容）</w:t>
      </w:r>
    </w:p>
    <w:p>
      <w:pPr>
        <w:pStyle w:val="4"/>
        <w:numPr>
          <w:ilvl w:val="0"/>
          <w:numId w:val="0"/>
        </w:numPr>
        <w:ind w:leftChars="0" w:firstLine="640"/>
        <w:jc w:val="left"/>
        <w:rPr>
          <w:rFonts w:ascii="仿宋_GB2312" w:hAnsi="黑体" w:eastAsia="仿宋_GB2312" w:cs="仿宋_GB2312"/>
          <w:sz w:val="32"/>
          <w:szCs w:val="32"/>
        </w:rPr>
      </w:pPr>
      <w:r>
        <w:rPr>
          <w:rFonts w:ascii="仿宋_GB2312" w:hAnsi="黑体" w:eastAsia="仿宋_GB2312" w:cs="仿宋_GB2312"/>
          <w:sz w:val="32"/>
          <w:szCs w:val="32"/>
        </w:rPr>
        <w:t>1</w:t>
      </w:r>
      <w:r>
        <w:rPr>
          <w:rFonts w:hint="eastAsia" w:ascii="仿宋_GB2312" w:hAnsi="黑体" w:eastAsia="仿宋_GB2312" w:cs="仿宋_GB2312"/>
          <w:sz w:val="32"/>
          <w:szCs w:val="32"/>
          <w:lang w:eastAsia="zh-CN"/>
        </w:rPr>
        <w:t>.屯昌县公安局本级</w:t>
      </w:r>
    </w:p>
    <w:p>
      <w:pPr>
        <w:pStyle w:val="4"/>
        <w:numPr>
          <w:ilvl w:val="0"/>
          <w:numId w:val="0"/>
        </w:numPr>
        <w:ind w:leftChars="0" w:firstLine="640"/>
        <w:jc w:val="left"/>
        <w:rPr>
          <w:rFonts w:hint="eastAsia" w:ascii="仿宋_GB2312" w:hAnsi="黑体" w:eastAsia="仿宋_GB2312" w:cs="仿宋_GB2312"/>
          <w:sz w:val="32"/>
          <w:szCs w:val="32"/>
          <w:lang w:val="en-US" w:eastAsia="zh-CN"/>
        </w:rPr>
      </w:pPr>
      <w:r>
        <w:rPr>
          <w:rFonts w:ascii="仿宋_GB2312" w:hAnsi="黑体" w:eastAsia="仿宋_GB2312" w:cs="仿宋_GB2312"/>
          <w:sz w:val="32"/>
          <w:szCs w:val="32"/>
        </w:rPr>
        <w:t>2.</w:t>
      </w:r>
      <w:r>
        <w:rPr>
          <w:rFonts w:hint="eastAsia" w:ascii="仿宋_GB2312" w:hAnsi="黑体" w:eastAsia="仿宋_GB2312" w:cs="仿宋_GB2312"/>
          <w:sz w:val="32"/>
          <w:szCs w:val="32"/>
          <w:lang w:val="en-US" w:eastAsia="zh-CN"/>
        </w:rPr>
        <w:t>屯昌县公安局交通管理大队</w:t>
      </w:r>
    </w:p>
    <w:p>
      <w:pPr>
        <w:pStyle w:val="4"/>
        <w:numPr>
          <w:ilvl w:val="0"/>
          <w:numId w:val="0"/>
        </w:numPr>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    </w:t>
      </w:r>
      <w:r>
        <w:rPr>
          <w:rFonts w:ascii="仿宋_GB2312" w:hAnsi="黑体" w:eastAsia="仿宋_GB2312" w:cs="仿宋_GB2312"/>
          <w:sz w:val="32"/>
          <w:szCs w:val="32"/>
        </w:rPr>
        <w:t>3.</w:t>
      </w:r>
      <w:r>
        <w:rPr>
          <w:rFonts w:hint="eastAsia" w:ascii="仿宋_GB2312" w:hAnsi="黑体" w:eastAsia="仿宋_GB2312" w:cs="仿宋_GB2312"/>
          <w:sz w:val="32"/>
          <w:szCs w:val="32"/>
          <w:lang w:val="en-US" w:eastAsia="zh-CN"/>
        </w:rPr>
        <w:t>屯昌县看守所</w:t>
      </w:r>
    </w:p>
    <w:p>
      <w:pPr>
        <w:pStyle w:val="5"/>
        <w:ind w:left="0" w:leftChars="0" w:firstLine="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lang w:val="en-US" w:eastAsia="zh-CN"/>
        </w:rPr>
        <w:t xml:space="preserve">    </w:t>
      </w:r>
      <w:r>
        <w:rPr>
          <w:rFonts w:ascii="仿宋_GB2312" w:hAnsi="黑体" w:eastAsia="仿宋_GB2312" w:cs="仿宋_GB2312"/>
          <w:sz w:val="32"/>
          <w:szCs w:val="32"/>
        </w:rPr>
        <w:t>4.</w:t>
      </w:r>
      <w:r>
        <w:rPr>
          <w:rFonts w:hint="eastAsia" w:ascii="仿宋_GB2312" w:hAnsi="黑体" w:eastAsia="仿宋_GB2312" w:cs="仿宋_GB2312"/>
          <w:sz w:val="32"/>
          <w:szCs w:val="32"/>
          <w:lang w:val="en-US" w:eastAsia="zh-CN"/>
        </w:rPr>
        <w:t>屯昌县强制隔离戒毒所</w:t>
      </w:r>
    </w:p>
    <w:p>
      <w:pPr>
        <w:pStyle w:val="5"/>
        <w:ind w:left="0" w:leftChars="0" w:firstLine="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lang w:val="en-US" w:eastAsia="zh-CN"/>
        </w:rPr>
        <w:t xml:space="preserve">    </w:t>
      </w:r>
      <w:r>
        <w:rPr>
          <w:rFonts w:ascii="仿宋_GB2312" w:hAnsi="黑体" w:eastAsia="仿宋_GB2312" w:cs="仿宋_GB2312"/>
          <w:sz w:val="32"/>
          <w:szCs w:val="32"/>
        </w:rPr>
        <w:t>5.</w:t>
      </w:r>
      <w:r>
        <w:rPr>
          <w:rFonts w:hint="eastAsia" w:ascii="仿宋_GB2312" w:hAnsi="黑体" w:eastAsia="仿宋_GB2312" w:cs="仿宋_GB2312"/>
          <w:sz w:val="32"/>
          <w:szCs w:val="32"/>
          <w:lang w:val="en-US" w:eastAsia="zh-CN"/>
        </w:rPr>
        <w:t>屯昌县拘留所</w:t>
      </w:r>
    </w:p>
    <w:p>
      <w:pPr>
        <w:pStyle w:val="5"/>
        <w:ind w:left="0" w:leftChars="0" w:firstLine="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lang w:val="en-US" w:eastAsia="zh-CN"/>
        </w:rPr>
        <w:t xml:space="preserve">    </w:t>
      </w:r>
      <w:r>
        <w:rPr>
          <w:rFonts w:ascii="仿宋_GB2312" w:hAnsi="黑体" w:eastAsia="仿宋_GB2312" w:cs="仿宋_GB2312"/>
          <w:sz w:val="32"/>
          <w:szCs w:val="32"/>
        </w:rPr>
        <w:t>6.</w:t>
      </w:r>
      <w:r>
        <w:rPr>
          <w:rFonts w:hint="eastAsia" w:ascii="仿宋_GB2312" w:hAnsi="黑体" w:eastAsia="仿宋_GB2312" w:cs="仿宋_GB2312"/>
          <w:sz w:val="32"/>
          <w:szCs w:val="32"/>
        </w:rPr>
        <w:t>屯昌县</w:t>
      </w:r>
      <w:r>
        <w:rPr>
          <w:rFonts w:hint="eastAsia" w:ascii="仿宋_GB2312" w:hAnsi="黑体" w:eastAsia="仿宋_GB2312" w:cs="仿宋_GB2312"/>
          <w:sz w:val="32"/>
          <w:szCs w:val="32"/>
          <w:lang w:val="en-US" w:eastAsia="zh-CN"/>
        </w:rPr>
        <w:t>公安局</w:t>
      </w:r>
      <w:r>
        <w:rPr>
          <w:rFonts w:hint="eastAsia" w:ascii="仿宋_GB2312" w:hAnsi="黑体" w:eastAsia="仿宋_GB2312" w:cs="仿宋_GB2312"/>
          <w:sz w:val="32"/>
          <w:szCs w:val="32"/>
        </w:rPr>
        <w:t>屯城派出所</w:t>
      </w:r>
    </w:p>
    <w:p>
      <w:pPr>
        <w:pStyle w:val="5"/>
        <w:ind w:left="0" w:firstLine="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lang w:val="en-US" w:eastAsia="zh-CN"/>
        </w:rPr>
        <w:t xml:space="preserve">    </w:t>
      </w:r>
      <w:r>
        <w:rPr>
          <w:rFonts w:ascii="仿宋_GB2312" w:hAnsi="黑体" w:eastAsia="仿宋_GB2312" w:cs="仿宋_GB2312"/>
          <w:sz w:val="32"/>
          <w:szCs w:val="32"/>
        </w:rPr>
        <w:t>7.</w:t>
      </w:r>
      <w:r>
        <w:rPr>
          <w:rFonts w:hint="eastAsia" w:ascii="仿宋_GB2312" w:hAnsi="黑体" w:eastAsia="仿宋_GB2312" w:cs="仿宋_GB2312"/>
          <w:sz w:val="32"/>
          <w:szCs w:val="32"/>
        </w:rPr>
        <w:t>屯昌县</w:t>
      </w:r>
      <w:r>
        <w:rPr>
          <w:rFonts w:hint="eastAsia" w:ascii="仿宋_GB2312" w:hAnsi="黑体" w:eastAsia="仿宋_GB2312" w:cs="仿宋_GB2312"/>
          <w:sz w:val="32"/>
          <w:szCs w:val="32"/>
          <w:lang w:val="en-US" w:eastAsia="zh-CN"/>
        </w:rPr>
        <w:t>公安局</w:t>
      </w:r>
      <w:r>
        <w:rPr>
          <w:rFonts w:hint="eastAsia" w:ascii="仿宋_GB2312" w:hAnsi="黑体" w:eastAsia="仿宋_GB2312" w:cs="仿宋_GB2312"/>
          <w:sz w:val="32"/>
          <w:szCs w:val="32"/>
        </w:rPr>
        <w:t>屯郊派出所</w:t>
      </w:r>
    </w:p>
    <w:p>
      <w:pPr>
        <w:pStyle w:val="5"/>
        <w:ind w:left="0" w:leftChars="0" w:firstLine="0"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 xml:space="preserve">    </w:t>
      </w:r>
      <w:r>
        <w:rPr>
          <w:rFonts w:ascii="仿宋_GB2312" w:hAnsi="黑体" w:eastAsia="仿宋_GB2312" w:cs="仿宋_GB2312"/>
          <w:sz w:val="32"/>
          <w:szCs w:val="32"/>
        </w:rPr>
        <w:t>8.</w:t>
      </w:r>
      <w:r>
        <w:rPr>
          <w:rFonts w:hint="eastAsia" w:ascii="仿宋_GB2312" w:hAnsi="黑体" w:eastAsia="仿宋_GB2312" w:cs="仿宋_GB2312"/>
          <w:sz w:val="32"/>
          <w:szCs w:val="32"/>
        </w:rPr>
        <w:t>屯昌县</w:t>
      </w:r>
      <w:r>
        <w:rPr>
          <w:rFonts w:hint="eastAsia" w:ascii="仿宋_GB2312" w:hAnsi="黑体" w:eastAsia="仿宋_GB2312" w:cs="仿宋_GB2312"/>
          <w:sz w:val="32"/>
          <w:szCs w:val="32"/>
          <w:lang w:val="en-US" w:eastAsia="zh-CN"/>
        </w:rPr>
        <w:t>公安局</w:t>
      </w:r>
      <w:r>
        <w:rPr>
          <w:rFonts w:hint="eastAsia" w:ascii="仿宋_GB2312" w:hAnsi="黑体" w:eastAsia="仿宋_GB2312" w:cs="仿宋_GB2312"/>
          <w:sz w:val="32"/>
          <w:szCs w:val="32"/>
        </w:rPr>
        <w:t>大同派出所</w:t>
      </w:r>
    </w:p>
    <w:p>
      <w:pPr>
        <w:pStyle w:val="5"/>
        <w:ind w:left="0" w:leftChars="0" w:firstLine="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lang w:val="en-US" w:eastAsia="zh-CN"/>
        </w:rPr>
        <w:t xml:space="preserve">    </w:t>
      </w:r>
      <w:r>
        <w:rPr>
          <w:rFonts w:ascii="仿宋_GB2312" w:hAnsi="黑体" w:eastAsia="仿宋_GB2312" w:cs="仿宋_GB2312"/>
          <w:sz w:val="32"/>
          <w:szCs w:val="32"/>
        </w:rPr>
        <w:t>9.</w:t>
      </w:r>
      <w:r>
        <w:rPr>
          <w:rFonts w:hint="eastAsia" w:ascii="仿宋_GB2312" w:hAnsi="黑体" w:eastAsia="仿宋_GB2312" w:cs="仿宋_GB2312"/>
          <w:sz w:val="32"/>
          <w:szCs w:val="32"/>
        </w:rPr>
        <w:t>屯昌县</w:t>
      </w:r>
      <w:r>
        <w:rPr>
          <w:rFonts w:hint="eastAsia" w:ascii="仿宋_GB2312" w:hAnsi="黑体" w:eastAsia="仿宋_GB2312" w:cs="仿宋_GB2312"/>
          <w:sz w:val="32"/>
          <w:szCs w:val="32"/>
          <w:lang w:val="en-US" w:eastAsia="zh-CN"/>
        </w:rPr>
        <w:t>公安局</w:t>
      </w:r>
      <w:r>
        <w:rPr>
          <w:rFonts w:hint="eastAsia" w:ascii="仿宋_GB2312" w:hAnsi="黑体" w:eastAsia="仿宋_GB2312" w:cs="仿宋_GB2312"/>
          <w:sz w:val="32"/>
          <w:szCs w:val="32"/>
        </w:rPr>
        <w:t>坡心派出所</w:t>
      </w:r>
    </w:p>
    <w:p>
      <w:pPr>
        <w:pStyle w:val="5"/>
        <w:ind w:left="0" w:leftChars="0" w:firstLine="0"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 xml:space="preserve">    </w:t>
      </w:r>
      <w:r>
        <w:rPr>
          <w:rFonts w:ascii="仿宋_GB2312" w:hAnsi="黑体" w:eastAsia="仿宋_GB2312" w:cs="仿宋_GB2312"/>
          <w:sz w:val="32"/>
          <w:szCs w:val="32"/>
        </w:rPr>
        <w:t>10.</w:t>
      </w:r>
      <w:r>
        <w:rPr>
          <w:rFonts w:hint="eastAsia" w:ascii="仿宋_GB2312" w:hAnsi="黑体" w:eastAsia="仿宋_GB2312" w:cs="仿宋_GB2312"/>
          <w:sz w:val="32"/>
          <w:szCs w:val="32"/>
        </w:rPr>
        <w:t>屯昌县</w:t>
      </w:r>
      <w:r>
        <w:rPr>
          <w:rFonts w:hint="eastAsia" w:ascii="仿宋_GB2312" w:hAnsi="黑体" w:eastAsia="仿宋_GB2312" w:cs="仿宋_GB2312"/>
          <w:sz w:val="32"/>
          <w:szCs w:val="32"/>
          <w:lang w:val="en-US" w:eastAsia="zh-CN"/>
        </w:rPr>
        <w:t>公安局</w:t>
      </w:r>
      <w:r>
        <w:rPr>
          <w:rFonts w:hint="eastAsia" w:ascii="仿宋_GB2312" w:hAnsi="黑体" w:eastAsia="仿宋_GB2312" w:cs="仿宋_GB2312"/>
          <w:sz w:val="32"/>
          <w:szCs w:val="32"/>
        </w:rPr>
        <w:t>枫木派出所</w:t>
      </w:r>
    </w:p>
    <w:p>
      <w:pPr>
        <w:pStyle w:val="5"/>
        <w:ind w:left="0" w:leftChars="0" w:firstLine="0"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 xml:space="preserve">    11.</w:t>
      </w:r>
      <w:r>
        <w:rPr>
          <w:rFonts w:hint="eastAsia" w:ascii="仿宋_GB2312" w:hAnsi="黑体" w:eastAsia="仿宋_GB2312" w:cs="仿宋_GB2312"/>
          <w:sz w:val="32"/>
          <w:szCs w:val="32"/>
        </w:rPr>
        <w:t>屯昌县</w:t>
      </w:r>
      <w:r>
        <w:rPr>
          <w:rFonts w:hint="eastAsia" w:ascii="仿宋_GB2312" w:hAnsi="黑体" w:eastAsia="仿宋_GB2312" w:cs="仿宋_GB2312"/>
          <w:sz w:val="32"/>
          <w:szCs w:val="32"/>
          <w:lang w:val="en-US" w:eastAsia="zh-CN"/>
        </w:rPr>
        <w:t>公安局</w:t>
      </w:r>
      <w:r>
        <w:rPr>
          <w:rFonts w:hint="eastAsia" w:ascii="仿宋_GB2312" w:hAnsi="黑体" w:eastAsia="仿宋_GB2312" w:cs="仿宋_GB2312"/>
          <w:sz w:val="32"/>
          <w:szCs w:val="32"/>
        </w:rPr>
        <w:t>新兴派出所</w:t>
      </w:r>
    </w:p>
    <w:p>
      <w:pPr>
        <w:pStyle w:val="5"/>
        <w:ind w:left="0" w:leftChars="0" w:firstLine="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lang w:val="en-US" w:eastAsia="zh-CN"/>
        </w:rPr>
        <w:t xml:space="preserve">    12.</w:t>
      </w:r>
      <w:r>
        <w:rPr>
          <w:rFonts w:hint="eastAsia" w:ascii="仿宋_GB2312" w:hAnsi="黑体" w:eastAsia="仿宋_GB2312" w:cs="仿宋_GB2312"/>
          <w:sz w:val="32"/>
          <w:szCs w:val="32"/>
        </w:rPr>
        <w:t>屯昌县</w:t>
      </w:r>
      <w:r>
        <w:rPr>
          <w:rFonts w:hint="eastAsia" w:ascii="仿宋_GB2312" w:hAnsi="黑体" w:eastAsia="仿宋_GB2312" w:cs="仿宋_GB2312"/>
          <w:sz w:val="32"/>
          <w:szCs w:val="32"/>
          <w:lang w:val="en-US" w:eastAsia="zh-CN"/>
        </w:rPr>
        <w:t>公安局</w:t>
      </w:r>
      <w:r>
        <w:rPr>
          <w:rFonts w:hint="eastAsia" w:ascii="仿宋_GB2312" w:hAnsi="黑体" w:eastAsia="仿宋_GB2312" w:cs="仿宋_GB2312"/>
          <w:sz w:val="32"/>
          <w:szCs w:val="32"/>
        </w:rPr>
        <w:t>南坤派出所</w:t>
      </w:r>
    </w:p>
    <w:p>
      <w:pPr>
        <w:pStyle w:val="4"/>
        <w:numPr>
          <w:ilvl w:val="0"/>
          <w:numId w:val="0"/>
        </w:numPr>
        <w:jc w:val="left"/>
        <w:rPr>
          <w:rFonts w:ascii="仿宋_GB2312" w:hAnsi="黑体" w:eastAsia="仿宋_GB2312" w:cs="仿宋_GB2312"/>
          <w:sz w:val="32"/>
          <w:szCs w:val="32"/>
        </w:rPr>
      </w:pPr>
      <w:r>
        <w:rPr>
          <w:rFonts w:hint="eastAsia" w:ascii="仿宋_GB2312" w:hAnsi="黑体" w:eastAsia="仿宋_GB2312" w:cs="仿宋_GB2312"/>
          <w:sz w:val="32"/>
          <w:szCs w:val="32"/>
          <w:lang w:val="en-US" w:eastAsia="zh-CN"/>
        </w:rPr>
        <w:t xml:space="preserve">    13.</w:t>
      </w:r>
      <w:r>
        <w:rPr>
          <w:rFonts w:hint="eastAsia" w:ascii="仿宋_GB2312" w:hAnsi="黑体" w:eastAsia="仿宋_GB2312" w:cs="仿宋_GB2312"/>
          <w:sz w:val="32"/>
          <w:szCs w:val="32"/>
        </w:rPr>
        <w:t>屯昌县</w:t>
      </w:r>
      <w:r>
        <w:rPr>
          <w:rFonts w:hint="eastAsia" w:ascii="仿宋_GB2312" w:hAnsi="黑体" w:eastAsia="仿宋_GB2312" w:cs="仿宋_GB2312"/>
          <w:sz w:val="32"/>
          <w:szCs w:val="32"/>
          <w:lang w:val="en-US" w:eastAsia="zh-CN"/>
        </w:rPr>
        <w:t>公安局</w:t>
      </w:r>
      <w:r>
        <w:rPr>
          <w:rFonts w:hint="eastAsia" w:ascii="仿宋_GB2312" w:hAnsi="黑体" w:eastAsia="仿宋_GB2312" w:cs="仿宋_GB2312"/>
          <w:sz w:val="32"/>
          <w:szCs w:val="32"/>
        </w:rPr>
        <w:t>南吕派出所</w:t>
      </w:r>
    </w:p>
    <w:p>
      <w:pPr>
        <w:pStyle w:val="4"/>
        <w:numPr>
          <w:ilvl w:val="0"/>
          <w:numId w:val="0"/>
        </w:numPr>
        <w:jc w:val="left"/>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 xml:space="preserve">    14.</w:t>
      </w:r>
      <w:r>
        <w:rPr>
          <w:rFonts w:hint="eastAsia" w:ascii="仿宋_GB2312" w:hAnsi="黑体" w:eastAsia="仿宋_GB2312" w:cs="仿宋_GB2312"/>
          <w:sz w:val="32"/>
          <w:szCs w:val="32"/>
        </w:rPr>
        <w:t>屯昌县</w:t>
      </w:r>
      <w:r>
        <w:rPr>
          <w:rFonts w:hint="eastAsia" w:ascii="仿宋_GB2312" w:hAnsi="黑体" w:eastAsia="仿宋_GB2312" w:cs="仿宋_GB2312"/>
          <w:sz w:val="32"/>
          <w:szCs w:val="32"/>
          <w:lang w:val="en-US" w:eastAsia="zh-CN"/>
        </w:rPr>
        <w:t>公安局</w:t>
      </w:r>
      <w:r>
        <w:rPr>
          <w:rFonts w:hint="eastAsia" w:ascii="仿宋_GB2312" w:hAnsi="黑体" w:eastAsia="仿宋_GB2312" w:cs="仿宋_GB2312"/>
          <w:sz w:val="32"/>
          <w:szCs w:val="32"/>
        </w:rPr>
        <w:t>乌坡派出所</w:t>
      </w:r>
    </w:p>
    <w:p>
      <w:pPr>
        <w:pStyle w:val="4"/>
        <w:numPr>
          <w:ilvl w:val="0"/>
          <w:numId w:val="0"/>
        </w:numPr>
        <w:ind w:firstLine="64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15.</w:t>
      </w:r>
      <w:r>
        <w:rPr>
          <w:rFonts w:hint="eastAsia" w:ascii="仿宋_GB2312" w:hAnsi="黑体" w:eastAsia="仿宋_GB2312" w:cs="仿宋_GB2312"/>
          <w:sz w:val="32"/>
          <w:szCs w:val="32"/>
        </w:rPr>
        <w:t>屯昌县</w:t>
      </w:r>
      <w:r>
        <w:rPr>
          <w:rFonts w:hint="eastAsia" w:ascii="仿宋_GB2312" w:hAnsi="黑体" w:eastAsia="仿宋_GB2312" w:cs="仿宋_GB2312"/>
          <w:sz w:val="32"/>
          <w:szCs w:val="32"/>
          <w:lang w:val="en-US" w:eastAsia="zh-CN"/>
        </w:rPr>
        <w:t>公安局</w:t>
      </w:r>
      <w:r>
        <w:rPr>
          <w:rFonts w:hint="eastAsia" w:ascii="仿宋_GB2312" w:hAnsi="黑体" w:eastAsia="仿宋_GB2312" w:cs="仿宋_GB2312"/>
          <w:sz w:val="32"/>
          <w:szCs w:val="32"/>
        </w:rPr>
        <w:t>西昌派出</w:t>
      </w:r>
      <w:r>
        <w:rPr>
          <w:rFonts w:hint="eastAsia" w:ascii="仿宋_GB2312" w:hAnsi="黑体" w:eastAsia="仿宋_GB2312" w:cs="仿宋_GB2312"/>
          <w:sz w:val="32"/>
          <w:szCs w:val="32"/>
          <w:lang w:eastAsia="zh-CN"/>
        </w:rPr>
        <w:t>所</w:t>
      </w:r>
    </w:p>
    <w:p>
      <w:pPr>
        <w:pStyle w:val="4"/>
        <w:numPr>
          <w:ilvl w:val="0"/>
          <w:numId w:val="0"/>
        </w:numPr>
        <w:ind w:firstLine="64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16.</w:t>
      </w:r>
      <w:r>
        <w:rPr>
          <w:rFonts w:hint="eastAsia" w:ascii="仿宋_GB2312" w:hAnsi="黑体" w:eastAsia="仿宋_GB2312" w:cs="仿宋_GB2312"/>
          <w:sz w:val="32"/>
          <w:szCs w:val="32"/>
        </w:rPr>
        <w:t>屯昌县</w:t>
      </w:r>
      <w:r>
        <w:rPr>
          <w:rFonts w:hint="eastAsia" w:ascii="仿宋_GB2312" w:hAnsi="黑体" w:eastAsia="仿宋_GB2312" w:cs="仿宋_GB2312"/>
          <w:sz w:val="32"/>
          <w:szCs w:val="32"/>
          <w:lang w:val="en-US" w:eastAsia="zh-CN"/>
        </w:rPr>
        <w:t>公安局森林公安分局</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屯昌县公安局</w:t>
      </w:r>
      <w:r>
        <w:rPr>
          <w:rFonts w:hint="eastAsia" w:ascii="仿宋_GB2312" w:hAnsi="黑体" w:eastAsia="仿宋_GB2312" w:cs="仿宋_GB2312"/>
          <w:sz w:val="32"/>
          <w:szCs w:val="32"/>
          <w:lang w:val="en-US" w:eastAsia="zh-CN"/>
        </w:rPr>
        <w:t>2021</w:t>
      </w:r>
      <w:r>
        <w:rPr>
          <w:rFonts w:hint="eastAsia" w:ascii="黑体" w:hAnsi="黑体" w:eastAsia="黑体"/>
          <w:sz w:val="32"/>
          <w:szCs w:val="32"/>
        </w:rPr>
        <w:t>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屯昌县公安局</w:t>
      </w:r>
      <w:r>
        <w:rPr>
          <w:rFonts w:hint="eastAsia" w:ascii="仿宋_GB2312" w:hAnsi="黑体" w:eastAsia="仿宋_GB2312" w:cs="仿宋_GB2312"/>
          <w:sz w:val="32"/>
          <w:szCs w:val="32"/>
          <w:lang w:val="en-US" w:eastAsia="zh-CN"/>
        </w:rPr>
        <w:t>2021</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屯昌县公安局</w:t>
      </w:r>
      <w:r>
        <w:rPr>
          <w:rFonts w:hint="eastAsia" w:ascii="仿宋_GB2312" w:hAnsi="黑体" w:eastAsia="仿宋_GB2312" w:cs="仿宋_GB2312"/>
          <w:sz w:val="32"/>
          <w:szCs w:val="32"/>
          <w:lang w:val="en-US" w:eastAsia="zh-CN"/>
        </w:rPr>
        <w:t>2021</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屯昌县公安局</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14149.32</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14149.32</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8929.6</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4428.89</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790.83</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23.16</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14149.32</w:t>
      </w:r>
      <w:r>
        <w:rPr>
          <w:rFonts w:hint="eastAsia" w:ascii="仿宋_GB2312" w:hAnsi="黑体" w:eastAsia="仿宋_GB2312"/>
          <w:sz w:val="32"/>
          <w:szCs w:val="32"/>
        </w:rPr>
        <w:t>万元，包括</w:t>
      </w:r>
      <w:r>
        <w:rPr>
          <w:rFonts w:ascii="仿宋_GB2312" w:hAnsi="黑体" w:eastAsia="仿宋_GB2312"/>
          <w:sz w:val="32"/>
          <w:szCs w:val="32"/>
        </w:rPr>
        <w:t>公共安全支出</w:t>
      </w:r>
      <w:r>
        <w:rPr>
          <w:rFonts w:hint="eastAsia" w:ascii="仿宋_GB2312" w:hAnsi="黑体" w:eastAsia="仿宋_GB2312"/>
          <w:sz w:val="32"/>
          <w:szCs w:val="32"/>
        </w:rPr>
        <w:t>11932.63</w:t>
      </w:r>
      <w:r>
        <w:rPr>
          <w:rFonts w:ascii="仿宋_GB2312" w:hAnsi="黑体" w:eastAsia="仿宋_GB2312"/>
          <w:sz w:val="32"/>
          <w:szCs w:val="32"/>
        </w:rPr>
        <w:t>万元</w:t>
      </w:r>
      <w:r>
        <w:rPr>
          <w:rFonts w:hint="eastAsia" w:ascii="仿宋_GB2312" w:hAnsi="黑体" w:eastAsia="仿宋_GB2312"/>
          <w:sz w:val="32"/>
          <w:szCs w:val="32"/>
        </w:rPr>
        <w:t>、社会保障和就业支出</w:t>
      </w:r>
      <w:r>
        <w:rPr>
          <w:rFonts w:hint="eastAsia" w:ascii="仿宋_GB2312" w:hAnsi="黑体" w:eastAsia="仿宋_GB2312"/>
          <w:sz w:val="32"/>
          <w:szCs w:val="32"/>
          <w:lang w:val="en-US" w:eastAsia="zh-CN"/>
        </w:rPr>
        <w:t>389.89</w:t>
      </w:r>
      <w:r>
        <w:rPr>
          <w:rFonts w:ascii="仿宋_GB2312" w:hAnsi="黑体" w:eastAsia="仿宋_GB2312"/>
          <w:sz w:val="32"/>
          <w:szCs w:val="32"/>
        </w:rPr>
        <w:t>万元</w:t>
      </w:r>
      <w:r>
        <w:rPr>
          <w:rFonts w:hint="eastAsia" w:ascii="仿宋_GB2312" w:hAnsi="黑体" w:eastAsia="仿宋_GB2312"/>
          <w:sz w:val="32"/>
          <w:szCs w:val="32"/>
        </w:rPr>
        <w:t>、卫生健康支出555.72</w:t>
      </w:r>
      <w:r>
        <w:rPr>
          <w:rFonts w:ascii="仿宋_GB2312" w:hAnsi="黑体" w:eastAsia="仿宋_GB2312"/>
          <w:sz w:val="32"/>
          <w:szCs w:val="32"/>
        </w:rPr>
        <w:t>万元</w:t>
      </w:r>
      <w:r>
        <w:rPr>
          <w:rFonts w:hint="eastAsia" w:ascii="仿宋_GB2312" w:hAnsi="黑体" w:eastAsia="仿宋_GB2312"/>
          <w:sz w:val="32"/>
          <w:szCs w:val="32"/>
        </w:rPr>
        <w:t>、城乡社区支出</w:t>
      </w:r>
      <w:r>
        <w:rPr>
          <w:rFonts w:hint="eastAsia" w:ascii="仿宋_GB2312" w:hAnsi="黑体" w:eastAsia="仿宋_GB2312"/>
          <w:sz w:val="32"/>
          <w:szCs w:val="32"/>
          <w:lang w:val="en-US" w:eastAsia="zh-CN"/>
        </w:rPr>
        <w:t>813.99</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457.1</w:t>
      </w:r>
      <w:r>
        <w:rPr>
          <w:rFonts w:hint="eastAsia" w:ascii="仿宋_GB2312" w:hAnsi="黑体" w:eastAsia="仿宋_GB2312"/>
          <w:sz w:val="32"/>
          <w:szCs w:val="32"/>
        </w:rPr>
        <w:t>万元，结转下年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屯昌县公安局</w:t>
      </w:r>
      <w:r>
        <w:rPr>
          <w:rFonts w:hint="eastAsia" w:ascii="仿宋_GB2312" w:hAnsi="黑体" w:eastAsia="仿宋_GB2312" w:cs="仿宋_GB2312"/>
          <w:sz w:val="32"/>
          <w:szCs w:val="32"/>
          <w:lang w:val="en-US" w:eastAsia="zh-CN"/>
        </w:rPr>
        <w:t>2021</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屯昌县公安局</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13335.33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6718.56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上年结转的一般公共预算金额增加，去年未包含交警和监管三所数据。</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ascii="仿宋_GB2312" w:hAnsi="黑体" w:eastAsia="仿宋_GB2312"/>
          <w:sz w:val="32"/>
          <w:szCs w:val="32"/>
        </w:rPr>
        <w:t>公共安全支出</w:t>
      </w:r>
      <w:r>
        <w:rPr>
          <w:rFonts w:hint="eastAsia" w:ascii="仿宋_GB2312" w:hAnsi="黑体" w:eastAsia="仿宋_GB2312" w:cs="仿宋_GB2312"/>
          <w:sz w:val="32"/>
          <w:szCs w:val="32"/>
        </w:rPr>
        <w:t>（类）支出</w:t>
      </w:r>
      <w:r>
        <w:rPr>
          <w:rFonts w:hint="eastAsia" w:ascii="仿宋_GB2312" w:hAnsi="黑体" w:eastAsia="仿宋_GB2312"/>
          <w:sz w:val="32"/>
          <w:szCs w:val="32"/>
          <w:lang w:val="en-US" w:eastAsia="zh-CN"/>
        </w:rPr>
        <w:t>11932.63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89.48</w:t>
      </w:r>
      <w:r>
        <w:rPr>
          <w:rFonts w:hint="eastAsia" w:ascii="仿宋_GB2312" w:hAnsi="黑体" w:eastAsia="仿宋_GB2312"/>
          <w:sz w:val="32"/>
          <w:szCs w:val="32"/>
        </w:rPr>
        <w:t>%；社会保障和就业（类）</w:t>
      </w:r>
      <w:r>
        <w:rPr>
          <w:rFonts w:hint="eastAsia" w:ascii="仿宋_GB2312" w:hAnsi="黑体" w:eastAsia="仿宋_GB2312" w:cs="仿宋_GB2312"/>
          <w:sz w:val="32"/>
          <w:szCs w:val="32"/>
        </w:rPr>
        <w:t>支出</w:t>
      </w:r>
      <w:r>
        <w:rPr>
          <w:rFonts w:hint="eastAsia" w:ascii="仿宋_GB2312" w:hAnsi="黑体" w:eastAsia="仿宋_GB2312"/>
          <w:sz w:val="32"/>
          <w:szCs w:val="32"/>
          <w:lang w:val="en-US" w:eastAsia="zh-CN"/>
        </w:rPr>
        <w:t>389.89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2.92</w:t>
      </w:r>
      <w:r>
        <w:rPr>
          <w:rFonts w:hint="eastAsia" w:ascii="仿宋_GB2312" w:hAnsi="黑体" w:eastAsia="仿宋_GB2312"/>
          <w:sz w:val="32"/>
          <w:szCs w:val="32"/>
        </w:rPr>
        <w:t>%；卫生健康（类）</w:t>
      </w:r>
      <w:r>
        <w:rPr>
          <w:rFonts w:hint="eastAsia" w:ascii="仿宋_GB2312" w:hAnsi="黑体" w:eastAsia="仿宋_GB2312" w:cs="仿宋_GB2312"/>
          <w:sz w:val="32"/>
          <w:szCs w:val="32"/>
        </w:rPr>
        <w:t>支出</w:t>
      </w:r>
      <w:r>
        <w:rPr>
          <w:rFonts w:hint="eastAsia" w:ascii="仿宋_GB2312" w:hAnsi="黑体" w:eastAsia="仿宋_GB2312"/>
          <w:sz w:val="32"/>
          <w:szCs w:val="32"/>
          <w:lang w:val="en-US" w:eastAsia="zh-CN"/>
        </w:rPr>
        <w:t>555.72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4.17</w:t>
      </w:r>
      <w:r>
        <w:rPr>
          <w:rFonts w:hint="eastAsia" w:ascii="仿宋_GB2312" w:hAnsi="黑体" w:eastAsia="仿宋_GB2312"/>
          <w:sz w:val="32"/>
          <w:szCs w:val="32"/>
        </w:rPr>
        <w:t>%；住房保障（类）支出</w:t>
      </w:r>
      <w:r>
        <w:rPr>
          <w:rFonts w:hint="eastAsia" w:ascii="仿宋_GB2312" w:hAnsi="黑体" w:eastAsia="仿宋_GB2312"/>
          <w:sz w:val="32"/>
          <w:szCs w:val="32"/>
          <w:lang w:val="en-US" w:eastAsia="zh-CN"/>
        </w:rPr>
        <w:t>457.1</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3.43</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1.公共安全支出（类）</w:t>
      </w:r>
      <w:r>
        <w:rPr>
          <w:rFonts w:hint="eastAsia" w:ascii="仿宋_GB2312" w:hAnsi="黑体" w:eastAsia="仿宋_GB2312" w:cs="仿宋_GB2312"/>
          <w:sz w:val="32"/>
          <w:szCs w:val="32"/>
          <w:lang w:eastAsia="zh-CN"/>
        </w:rPr>
        <w:t>武装警察部队</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武装警察部队</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42.82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42.82</w:t>
      </w:r>
      <w:r>
        <w:rPr>
          <w:rFonts w:hint="eastAsia" w:ascii="仿宋_GB2312" w:hAnsi="黑体" w:eastAsia="仿宋_GB2312"/>
          <w:sz w:val="32"/>
          <w:szCs w:val="32"/>
        </w:rPr>
        <w:t>万元，主要是武警中队训练器材棚改建级按装攀登架经费</w:t>
      </w:r>
      <w:r>
        <w:rPr>
          <w:rFonts w:hint="eastAsia" w:ascii="仿宋_GB2312" w:hAnsi="黑体" w:eastAsia="仿宋_GB2312"/>
          <w:sz w:val="32"/>
          <w:szCs w:val="32"/>
          <w:lang w:eastAsia="zh-CN"/>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公共安全支出（类）</w:t>
      </w:r>
      <w:r>
        <w:rPr>
          <w:rFonts w:hint="eastAsia" w:ascii="仿宋_GB2312" w:hAnsi="黑体" w:eastAsia="仿宋_GB2312" w:cs="仿宋_GB2312"/>
          <w:sz w:val="32"/>
          <w:szCs w:val="32"/>
          <w:lang w:eastAsia="zh-CN"/>
        </w:rPr>
        <w:t>公安</w:t>
      </w:r>
      <w:r>
        <w:rPr>
          <w:rFonts w:hint="eastAsia" w:ascii="仿宋_GB2312" w:hAnsi="黑体" w:eastAsia="仿宋_GB2312" w:cs="仿宋_GB2312"/>
          <w:sz w:val="32"/>
          <w:szCs w:val="32"/>
        </w:rPr>
        <w:t>（款）行政运行（项）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3878.27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798.81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人员增加，公用经费增加。</w:t>
      </w:r>
    </w:p>
    <w:p>
      <w:pPr>
        <w:ind w:firstLine="64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公共安全支出（类）</w:t>
      </w:r>
      <w:r>
        <w:rPr>
          <w:rFonts w:hint="eastAsia" w:ascii="仿宋_GB2312" w:hAnsi="黑体" w:eastAsia="仿宋_GB2312" w:cs="仿宋_GB2312"/>
          <w:sz w:val="32"/>
          <w:szCs w:val="32"/>
          <w:lang w:eastAsia="zh-CN"/>
        </w:rPr>
        <w:t>公安</w:t>
      </w:r>
      <w:r>
        <w:rPr>
          <w:rFonts w:hint="eastAsia" w:ascii="仿宋_GB2312" w:hAnsi="黑体" w:eastAsia="仿宋_GB2312" w:cs="仿宋_GB2312"/>
          <w:sz w:val="32"/>
          <w:szCs w:val="32"/>
        </w:rPr>
        <w:t>（款）一般行政管理事务（项）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7123.02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4885.13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上年结转、公安保障经费、建设项目经费、员额制人员经费增加。</w:t>
      </w:r>
    </w:p>
    <w:p>
      <w:pPr>
        <w:ind w:firstLine="64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公共安全支出（类）</w:t>
      </w:r>
      <w:r>
        <w:rPr>
          <w:rFonts w:hint="eastAsia" w:ascii="仿宋_GB2312" w:hAnsi="黑体" w:eastAsia="仿宋_GB2312" w:cs="仿宋_GB2312"/>
          <w:sz w:val="32"/>
          <w:szCs w:val="32"/>
          <w:lang w:eastAsia="zh-CN"/>
        </w:rPr>
        <w:t>公安</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信息化建设</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58.51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20.49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该笔为上年结转的经费。</w:t>
      </w:r>
    </w:p>
    <w:p>
      <w:pPr>
        <w:ind w:firstLine="64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公共安全支出（类）</w:t>
      </w:r>
      <w:r>
        <w:rPr>
          <w:rFonts w:hint="eastAsia" w:ascii="仿宋_GB2312" w:hAnsi="黑体" w:eastAsia="仿宋_GB2312" w:cs="仿宋_GB2312"/>
          <w:sz w:val="32"/>
          <w:szCs w:val="32"/>
          <w:lang w:eastAsia="zh-CN"/>
        </w:rPr>
        <w:t>公安</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执法办案</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34.02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65.98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该笔为上年结转的经费。</w:t>
      </w:r>
    </w:p>
    <w:p>
      <w:pPr>
        <w:ind w:firstLine="64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6.</w:t>
      </w:r>
      <w:r>
        <w:rPr>
          <w:rFonts w:hint="eastAsia" w:ascii="仿宋_GB2312" w:hAnsi="黑体" w:eastAsia="仿宋_GB2312" w:cs="仿宋_GB2312"/>
          <w:sz w:val="32"/>
          <w:szCs w:val="32"/>
        </w:rPr>
        <w:t>公共安全支出（类）</w:t>
      </w:r>
      <w:r>
        <w:rPr>
          <w:rFonts w:hint="eastAsia" w:ascii="仿宋_GB2312" w:hAnsi="黑体" w:eastAsia="仿宋_GB2312" w:cs="仿宋_GB2312"/>
          <w:sz w:val="32"/>
          <w:szCs w:val="32"/>
          <w:lang w:eastAsia="zh-CN"/>
        </w:rPr>
        <w:t>公安</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其他公安支出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735.49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735.49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支出功能分类变更。</w:t>
      </w:r>
    </w:p>
    <w:p>
      <w:pPr>
        <w:ind w:firstLine="64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7.</w:t>
      </w:r>
      <w:r>
        <w:rPr>
          <w:rFonts w:hint="eastAsia" w:ascii="仿宋_GB2312" w:hAnsi="黑体" w:eastAsia="仿宋_GB2312" w:cs="仿宋_GB2312"/>
          <w:sz w:val="32"/>
          <w:szCs w:val="32"/>
        </w:rPr>
        <w:t>公共安全支出（类）</w:t>
      </w:r>
      <w:r>
        <w:rPr>
          <w:rFonts w:hint="eastAsia" w:ascii="仿宋_GB2312" w:hAnsi="黑体" w:eastAsia="仿宋_GB2312" w:cs="仿宋_GB2312"/>
          <w:sz w:val="32"/>
          <w:szCs w:val="32"/>
          <w:lang w:eastAsia="zh-CN"/>
        </w:rPr>
        <w:t>监狱</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一般行政管理事务</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拘留所预算，去年未包含交警和监管三所数据。</w:t>
      </w:r>
    </w:p>
    <w:p>
      <w:pPr>
        <w:ind w:firstLine="64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8.</w:t>
      </w:r>
      <w:r>
        <w:rPr>
          <w:rFonts w:hint="eastAsia" w:ascii="仿宋_GB2312" w:hAnsi="黑体" w:eastAsia="仿宋_GB2312" w:cs="仿宋_GB2312"/>
          <w:sz w:val="32"/>
          <w:szCs w:val="32"/>
        </w:rPr>
        <w:t>公共安全支出（类）</w:t>
      </w:r>
      <w:r>
        <w:rPr>
          <w:rFonts w:hint="eastAsia" w:ascii="仿宋_GB2312" w:hAnsi="黑体" w:eastAsia="仿宋_GB2312" w:cs="仿宋_GB2312"/>
          <w:sz w:val="32"/>
          <w:szCs w:val="32"/>
          <w:lang w:eastAsia="zh-CN"/>
        </w:rPr>
        <w:t>强制隔离戒毒</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一般行政管理事务</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14.5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14.5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强制隔离戒毒所预算，去年未包含交警和监管三所数据。</w:t>
      </w:r>
    </w:p>
    <w:p>
      <w:pPr>
        <w:ind w:firstLine="64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9.</w:t>
      </w:r>
      <w:r>
        <w:rPr>
          <w:rFonts w:hint="eastAsia" w:ascii="仿宋_GB2312" w:hAnsi="黑体" w:eastAsia="仿宋_GB2312" w:cs="仿宋_GB2312"/>
          <w:sz w:val="32"/>
          <w:szCs w:val="32"/>
        </w:rPr>
        <w:t>公共安全支出（类）</w:t>
      </w:r>
      <w:r>
        <w:rPr>
          <w:rFonts w:hint="eastAsia" w:ascii="仿宋_GB2312" w:hAnsi="黑体" w:eastAsia="仿宋_GB2312" w:cs="仿宋_GB2312"/>
          <w:sz w:val="32"/>
          <w:szCs w:val="32"/>
          <w:lang w:eastAsia="zh-CN"/>
        </w:rPr>
        <w:t>强制隔离戒毒</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强制隔离戒毒人员生活</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34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强制隔离戒毒所预算，去年未包含交警和监管三所数据。</w:t>
      </w:r>
    </w:p>
    <w:p>
      <w:pPr>
        <w:ind w:firstLine="64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10.</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支出（类）行政事业单位养老支出（款） 机关事业单位基本养老保险缴费支出（项）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384.48</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63.79</w:t>
      </w:r>
      <w:r>
        <w:rPr>
          <w:rFonts w:hint="eastAsia" w:ascii="仿宋_GB2312" w:hAnsi="黑体" w:eastAsia="仿宋_GB2312"/>
          <w:sz w:val="32"/>
          <w:szCs w:val="32"/>
        </w:rPr>
        <w:t>万元，主要是基数调整</w:t>
      </w:r>
      <w:r>
        <w:rPr>
          <w:rFonts w:hint="eastAsia" w:ascii="仿宋_GB2312" w:hAnsi="黑体" w:eastAsia="仿宋_GB2312"/>
          <w:sz w:val="32"/>
          <w:szCs w:val="32"/>
          <w:lang w:eastAsia="zh-CN"/>
        </w:rPr>
        <w:t>。</w:t>
      </w:r>
    </w:p>
    <w:p>
      <w:pPr>
        <w:ind w:firstLine="64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11.</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支出（类）</w:t>
      </w:r>
      <w:r>
        <w:rPr>
          <w:rFonts w:hint="eastAsia" w:ascii="仿宋_GB2312" w:hAnsi="黑体" w:eastAsia="仿宋_GB2312" w:cs="仿宋_GB2312"/>
          <w:sz w:val="32"/>
          <w:szCs w:val="32"/>
          <w:lang w:eastAsia="zh-CN"/>
        </w:rPr>
        <w:t>抚恤</w:t>
      </w:r>
      <w:r>
        <w:rPr>
          <w:rFonts w:hint="eastAsia" w:ascii="仿宋_GB2312" w:hAnsi="黑体" w:eastAsia="仿宋_GB2312" w:cs="仿宋_GB2312"/>
          <w:sz w:val="32"/>
          <w:szCs w:val="32"/>
        </w:rPr>
        <w:t>（款）其他优抚支出（项）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5.4</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0.84</w:t>
      </w:r>
      <w:r>
        <w:rPr>
          <w:rFonts w:hint="eastAsia" w:ascii="仿宋_GB2312" w:hAnsi="黑体" w:eastAsia="仿宋_GB2312"/>
          <w:sz w:val="32"/>
          <w:szCs w:val="32"/>
        </w:rPr>
        <w:t>万元，主要是基数调整</w:t>
      </w:r>
      <w:r>
        <w:rPr>
          <w:rFonts w:hint="eastAsia" w:ascii="仿宋_GB2312" w:hAnsi="黑体" w:eastAsia="仿宋_GB2312"/>
          <w:sz w:val="32"/>
          <w:szCs w:val="32"/>
          <w:lang w:eastAsia="zh-CN"/>
        </w:rPr>
        <w:t>。</w:t>
      </w:r>
    </w:p>
    <w:p>
      <w:pPr>
        <w:ind w:firstLine="64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12.</w:t>
      </w:r>
      <w:r>
        <w:rPr>
          <w:rFonts w:hint="eastAsia" w:ascii="仿宋_GB2312" w:hAnsi="黑体" w:eastAsia="仿宋_GB2312"/>
          <w:sz w:val="32"/>
          <w:szCs w:val="32"/>
        </w:rPr>
        <w:t>卫生健康支出（类）行政事业单位医疗（款）行政单位医疗（项）</w:t>
      </w:r>
      <w:r>
        <w:rPr>
          <w:rFonts w:ascii="仿宋_GB2312" w:hAnsi="黑体" w:eastAsia="仿宋_GB2312"/>
          <w:sz w:val="32"/>
          <w:szCs w:val="32"/>
        </w:rPr>
        <w:t>20</w:t>
      </w:r>
      <w:r>
        <w:rPr>
          <w:rFonts w:hint="eastAsia" w:ascii="仿宋_GB2312" w:hAnsi="黑体" w:eastAsia="仿宋_GB2312"/>
          <w:sz w:val="32"/>
          <w:szCs w:val="32"/>
          <w:lang w:val="en-US" w:eastAsia="zh-CN"/>
        </w:rPr>
        <w:t>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206.73</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36.36</w:t>
      </w:r>
      <w:r>
        <w:rPr>
          <w:rFonts w:hint="eastAsia" w:ascii="仿宋_GB2312" w:hAnsi="黑体" w:eastAsia="仿宋_GB2312"/>
          <w:sz w:val="32"/>
          <w:szCs w:val="32"/>
        </w:rPr>
        <w:t>万元，主要基数调整</w:t>
      </w:r>
      <w:r>
        <w:rPr>
          <w:rFonts w:hint="eastAsia" w:ascii="仿宋_GB2312" w:hAnsi="黑体" w:eastAsia="仿宋_GB2312"/>
          <w:sz w:val="32"/>
          <w:szCs w:val="32"/>
          <w:lang w:eastAsia="zh-CN"/>
        </w:rPr>
        <w:t>。</w:t>
      </w:r>
    </w:p>
    <w:p>
      <w:pPr>
        <w:ind w:firstLine="640"/>
        <w:rPr>
          <w:rFonts w:hint="eastAsia" w:ascii="仿宋_GB2312" w:hAnsi="黑体" w:eastAsia="仿宋_GB2312"/>
          <w:sz w:val="32"/>
          <w:szCs w:val="32"/>
        </w:rPr>
      </w:pPr>
      <w:r>
        <w:rPr>
          <w:rFonts w:hint="eastAsia" w:ascii="仿宋_GB2312" w:hAnsi="黑体" w:eastAsia="仿宋_GB2312"/>
          <w:sz w:val="32"/>
          <w:szCs w:val="32"/>
          <w:lang w:val="en-US" w:eastAsia="zh-CN"/>
        </w:rPr>
        <w:t>13.</w:t>
      </w:r>
      <w:r>
        <w:rPr>
          <w:rFonts w:hint="eastAsia" w:ascii="仿宋_GB2312" w:hAnsi="黑体" w:eastAsia="仿宋_GB2312"/>
          <w:sz w:val="32"/>
          <w:szCs w:val="32"/>
        </w:rPr>
        <w:t>卫生健康支出（类）行政事业单位医疗（款）公务员医疗补助（项）</w:t>
      </w:r>
      <w:r>
        <w:rPr>
          <w:rFonts w:ascii="仿宋_GB2312" w:hAnsi="黑体" w:eastAsia="仿宋_GB2312"/>
          <w:sz w:val="32"/>
          <w:szCs w:val="32"/>
        </w:rPr>
        <w:t>20</w:t>
      </w:r>
      <w:r>
        <w:rPr>
          <w:rFonts w:hint="eastAsia" w:ascii="仿宋_GB2312" w:hAnsi="黑体" w:eastAsia="仿宋_GB2312"/>
          <w:sz w:val="32"/>
          <w:szCs w:val="32"/>
          <w:lang w:val="en-US" w:eastAsia="zh-CN"/>
        </w:rPr>
        <w:t>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330.37</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22.14</w:t>
      </w:r>
      <w:r>
        <w:rPr>
          <w:rFonts w:hint="eastAsia" w:ascii="仿宋_GB2312" w:hAnsi="黑体" w:eastAsia="仿宋_GB2312"/>
          <w:sz w:val="32"/>
          <w:szCs w:val="32"/>
        </w:rPr>
        <w:t>万元，主要是公务员医疗补助基数调整。</w:t>
      </w:r>
    </w:p>
    <w:p>
      <w:pPr>
        <w:ind w:firstLine="64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14.</w:t>
      </w:r>
      <w:r>
        <w:rPr>
          <w:rFonts w:hint="eastAsia" w:ascii="仿宋_GB2312" w:hAnsi="黑体" w:eastAsia="仿宋_GB2312"/>
          <w:sz w:val="32"/>
          <w:szCs w:val="32"/>
        </w:rPr>
        <w:t>卫生健康支出（类）行政事业单位医疗（款）其他行政事业单位医疗支出（项）</w:t>
      </w:r>
      <w:r>
        <w:rPr>
          <w:rFonts w:ascii="仿宋_GB2312" w:hAnsi="黑体" w:eastAsia="仿宋_GB2312"/>
          <w:sz w:val="32"/>
          <w:szCs w:val="32"/>
        </w:rPr>
        <w:t>20</w:t>
      </w:r>
      <w:r>
        <w:rPr>
          <w:rFonts w:hint="eastAsia" w:ascii="仿宋_GB2312" w:hAnsi="黑体" w:eastAsia="仿宋_GB2312"/>
          <w:sz w:val="32"/>
          <w:szCs w:val="32"/>
          <w:lang w:val="en-US" w:eastAsia="zh-CN"/>
        </w:rPr>
        <w:t>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18.62</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1.95</w:t>
      </w:r>
      <w:r>
        <w:rPr>
          <w:rFonts w:hint="eastAsia" w:ascii="仿宋_GB2312" w:hAnsi="黑体" w:eastAsia="仿宋_GB2312"/>
          <w:sz w:val="32"/>
          <w:szCs w:val="32"/>
        </w:rPr>
        <w:t>万元，主要是基数调整</w:t>
      </w:r>
      <w:r>
        <w:rPr>
          <w:rFonts w:hint="eastAsia" w:ascii="仿宋_GB2312" w:hAnsi="黑体" w:eastAsia="仿宋_GB2312"/>
          <w:sz w:val="32"/>
          <w:szCs w:val="32"/>
          <w:lang w:eastAsia="zh-CN"/>
        </w:rPr>
        <w:t>。</w:t>
      </w:r>
    </w:p>
    <w:p>
      <w:pPr>
        <w:ind w:firstLine="64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15.</w:t>
      </w:r>
      <w:r>
        <w:rPr>
          <w:rFonts w:hint="eastAsia" w:ascii="仿宋_GB2312" w:hAnsi="黑体" w:eastAsia="仿宋_GB2312"/>
          <w:sz w:val="32"/>
          <w:szCs w:val="32"/>
        </w:rPr>
        <w:t>住房保障支出（类）</w:t>
      </w:r>
      <w:r>
        <w:rPr>
          <w:rFonts w:hint="eastAsia" w:ascii="仿宋_GB2312" w:hAnsi="黑体" w:eastAsia="仿宋_GB2312"/>
          <w:sz w:val="32"/>
          <w:szCs w:val="32"/>
          <w:lang w:eastAsia="zh-CN"/>
        </w:rPr>
        <w:t>保障性安居工程</w:t>
      </w:r>
      <w:r>
        <w:rPr>
          <w:rFonts w:hint="eastAsia" w:ascii="仿宋_GB2312" w:hAnsi="黑体" w:eastAsia="仿宋_GB2312"/>
          <w:sz w:val="32"/>
          <w:szCs w:val="32"/>
        </w:rPr>
        <w:t>支出（款）</w:t>
      </w:r>
      <w:r>
        <w:rPr>
          <w:rFonts w:hint="eastAsia" w:ascii="仿宋_GB2312" w:hAnsi="黑体" w:eastAsia="仿宋_GB2312"/>
          <w:sz w:val="32"/>
          <w:szCs w:val="32"/>
          <w:lang w:eastAsia="zh-CN"/>
        </w:rPr>
        <w:t>老旧小区改造</w:t>
      </w:r>
      <w:r>
        <w:rPr>
          <w:rFonts w:hint="eastAsia" w:ascii="仿宋_GB2312" w:hAnsi="黑体" w:eastAsia="仿宋_GB2312"/>
          <w:sz w:val="32"/>
          <w:szCs w:val="32"/>
        </w:rPr>
        <w:t>（项）</w:t>
      </w:r>
      <w:r>
        <w:rPr>
          <w:rFonts w:ascii="仿宋_GB2312" w:hAnsi="黑体" w:eastAsia="仿宋_GB2312"/>
          <w:sz w:val="32"/>
          <w:szCs w:val="32"/>
        </w:rPr>
        <w:t>20</w:t>
      </w:r>
      <w:r>
        <w:rPr>
          <w:rFonts w:hint="eastAsia" w:ascii="仿宋_GB2312" w:hAnsi="黑体" w:eastAsia="仿宋_GB2312"/>
          <w:sz w:val="32"/>
          <w:szCs w:val="32"/>
          <w:lang w:val="en-US" w:eastAsia="zh-CN"/>
        </w:rPr>
        <w:t>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90.9</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90.9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新增公安局小区改造项目工程款经费</w:t>
      </w:r>
      <w:r>
        <w:rPr>
          <w:rFonts w:hint="eastAsia" w:ascii="仿宋_GB2312" w:hAnsi="黑体" w:eastAsia="仿宋_GB2312"/>
          <w:sz w:val="32"/>
          <w:szCs w:val="32"/>
        </w:rPr>
        <w:t>。</w:t>
      </w:r>
    </w:p>
    <w:p>
      <w:pPr>
        <w:ind w:firstLine="64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16.</w:t>
      </w:r>
      <w:r>
        <w:rPr>
          <w:rFonts w:hint="eastAsia" w:ascii="仿宋_GB2312" w:hAnsi="黑体" w:eastAsia="仿宋_GB2312"/>
          <w:sz w:val="32"/>
          <w:szCs w:val="32"/>
        </w:rPr>
        <w:t>住房保障支出（类）住房改革支出（款）住房公积金（项）</w:t>
      </w:r>
      <w:r>
        <w:rPr>
          <w:rFonts w:ascii="仿宋_GB2312" w:hAnsi="黑体" w:eastAsia="仿宋_GB2312"/>
          <w:sz w:val="32"/>
          <w:szCs w:val="32"/>
        </w:rPr>
        <w:t>20</w:t>
      </w:r>
      <w:r>
        <w:rPr>
          <w:rFonts w:hint="eastAsia" w:ascii="仿宋_GB2312" w:hAnsi="黑体" w:eastAsia="仿宋_GB2312"/>
          <w:sz w:val="32"/>
          <w:szCs w:val="32"/>
          <w:lang w:val="en-US" w:eastAsia="zh-CN"/>
        </w:rPr>
        <w:t>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366.2</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66.3</w:t>
      </w:r>
      <w:r>
        <w:rPr>
          <w:rFonts w:hint="eastAsia" w:ascii="仿宋_GB2312" w:hAnsi="黑体" w:eastAsia="仿宋_GB2312"/>
          <w:sz w:val="32"/>
          <w:szCs w:val="32"/>
        </w:rPr>
        <w:t>万元，主要是住房公积金基数调整。</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屯昌县公安局</w:t>
      </w:r>
      <w:r>
        <w:rPr>
          <w:rFonts w:hint="eastAsia" w:ascii="仿宋_GB2312" w:hAnsi="黑体" w:eastAsia="仿宋_GB2312"/>
          <w:sz w:val="32"/>
          <w:szCs w:val="32"/>
          <w:lang w:val="en-US" w:eastAsia="zh-CN"/>
        </w:rPr>
        <w:t>2021</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屯昌县公安局</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5190.07</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4756.02</w:t>
      </w:r>
      <w:r>
        <w:rPr>
          <w:rFonts w:hint="eastAsia" w:ascii="仿宋_GB2312" w:hAnsi="黑体" w:eastAsia="仿宋_GB2312"/>
          <w:sz w:val="32"/>
          <w:szCs w:val="32"/>
        </w:rPr>
        <w:t>万元，主要包括：基本工资、津贴补贴、奖金、</w:t>
      </w:r>
      <w:r>
        <w:rPr>
          <w:rFonts w:hint="eastAsia" w:ascii="仿宋_GB2312" w:hAnsi="黑体" w:eastAsia="仿宋_GB2312"/>
          <w:sz w:val="32"/>
          <w:szCs w:val="32"/>
          <w:lang w:eastAsia="zh-CN"/>
        </w:rPr>
        <w:t>绩效工资、</w:t>
      </w:r>
      <w:r>
        <w:rPr>
          <w:rFonts w:hint="eastAsia" w:ascii="仿宋_GB2312" w:hAnsi="黑体" w:eastAsia="仿宋_GB2312"/>
          <w:sz w:val="32"/>
          <w:szCs w:val="32"/>
        </w:rPr>
        <w:t>机关事业单位基本养老保险缴费、职工基本医疗保险缴费、公务员医疗补助缴费、其他社会保障缴费、</w:t>
      </w:r>
      <w:r>
        <w:rPr>
          <w:rFonts w:hint="eastAsia" w:ascii="仿宋_GB2312" w:hAnsi="黑体" w:eastAsia="仿宋_GB2312"/>
          <w:sz w:val="32"/>
          <w:szCs w:val="32"/>
          <w:lang w:eastAsia="zh-CN"/>
        </w:rPr>
        <w:t>住房公积金</w:t>
      </w:r>
      <w:r>
        <w:rPr>
          <w:rFonts w:hint="eastAsia" w:ascii="仿宋_GB2312" w:hAnsi="黑体" w:eastAsia="仿宋_GB2312"/>
          <w:sz w:val="32"/>
          <w:szCs w:val="32"/>
        </w:rPr>
        <w:t>、</w:t>
      </w:r>
      <w:r>
        <w:rPr>
          <w:rFonts w:hint="eastAsia" w:ascii="仿宋_GB2312" w:hAnsi="黑体" w:eastAsia="仿宋_GB2312"/>
          <w:sz w:val="32"/>
          <w:szCs w:val="32"/>
          <w:lang w:eastAsia="zh-CN"/>
        </w:rPr>
        <w:t>医疗费、其他工资福利支出、邮电费、其他交通费用、生活补助等</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434.05</w:t>
      </w:r>
      <w:r>
        <w:rPr>
          <w:rFonts w:hint="eastAsia" w:ascii="仿宋_GB2312" w:hAnsi="黑体" w:eastAsia="仿宋_GB2312"/>
          <w:sz w:val="32"/>
          <w:szCs w:val="32"/>
        </w:rPr>
        <w:t>万元，主要包括：办公费、</w:t>
      </w:r>
      <w:r>
        <w:rPr>
          <w:rFonts w:hint="eastAsia" w:ascii="仿宋_GB2312" w:hAnsi="黑体" w:eastAsia="仿宋_GB2312"/>
          <w:sz w:val="32"/>
          <w:szCs w:val="32"/>
          <w:lang w:eastAsia="zh-CN"/>
        </w:rPr>
        <w:t>印刷费、</w:t>
      </w:r>
      <w:r>
        <w:rPr>
          <w:rFonts w:hint="eastAsia" w:ascii="仿宋_GB2312" w:hAnsi="黑体" w:eastAsia="仿宋_GB2312"/>
          <w:sz w:val="32"/>
          <w:szCs w:val="32"/>
        </w:rPr>
        <w:t>水费、电费、邮电费、</w:t>
      </w:r>
      <w:r>
        <w:rPr>
          <w:rFonts w:hint="eastAsia" w:ascii="仿宋_GB2312" w:hAnsi="黑体" w:eastAsia="仿宋_GB2312"/>
          <w:sz w:val="32"/>
          <w:szCs w:val="32"/>
          <w:lang w:eastAsia="zh-CN"/>
        </w:rPr>
        <w:t>物业管理费、</w:t>
      </w:r>
      <w:r>
        <w:rPr>
          <w:rFonts w:hint="eastAsia" w:ascii="仿宋_GB2312" w:hAnsi="黑体" w:eastAsia="仿宋_GB2312"/>
          <w:sz w:val="32"/>
          <w:szCs w:val="32"/>
        </w:rPr>
        <w:t>差旅费、维修（护）费、</w:t>
      </w:r>
      <w:r>
        <w:rPr>
          <w:rFonts w:hint="eastAsia" w:ascii="仿宋_GB2312" w:hAnsi="黑体" w:eastAsia="仿宋_GB2312"/>
          <w:sz w:val="32"/>
          <w:szCs w:val="32"/>
          <w:lang w:eastAsia="zh-CN"/>
        </w:rPr>
        <w:t>公务接待费、专用材料费、劳务费、</w:t>
      </w:r>
      <w:r>
        <w:rPr>
          <w:rFonts w:hint="eastAsia" w:ascii="仿宋_GB2312" w:hAnsi="黑体" w:eastAsia="仿宋_GB2312"/>
          <w:sz w:val="32"/>
          <w:szCs w:val="32"/>
        </w:rPr>
        <w:t>工会经费、公务用车运行维护费</w:t>
      </w:r>
      <w:r>
        <w:rPr>
          <w:rFonts w:hint="eastAsia" w:ascii="仿宋_GB2312" w:hAnsi="黑体" w:eastAsia="仿宋_GB2312"/>
          <w:sz w:val="32"/>
          <w:szCs w:val="32"/>
          <w:lang w:eastAsia="zh-CN"/>
        </w:rPr>
        <w:t>、其他商品和服务支出、其他对个人和家庭的补助等</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eastAsia="zh-CN"/>
        </w:rPr>
        <w:t>屯昌县公安局</w:t>
      </w:r>
      <w:r>
        <w:rPr>
          <w:rFonts w:hint="eastAsia" w:ascii="仿宋_GB2312" w:hAnsi="黑体" w:eastAsia="仿宋_GB2312"/>
          <w:sz w:val="32"/>
          <w:szCs w:val="32"/>
          <w:lang w:val="en-US" w:eastAsia="zh-CN"/>
        </w:rPr>
        <w:t>2021</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屯昌县公安局</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75</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年预算持平。根据×××（如外事部门等）安排的</w:t>
      </w:r>
      <w:r>
        <w:rPr>
          <w:rFonts w:hint="eastAsia" w:ascii="仿宋_GB2312" w:hAnsi="黑体" w:eastAsia="仿宋_GB2312" w:cs="仿宋_GB2312"/>
          <w:sz w:val="32"/>
          <w:szCs w:val="32"/>
        </w:rPr>
        <w:t>××</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人。出国（境）团组主要包括：1.×××团组：目的地为×××，人数为</w:t>
      </w:r>
      <w:r>
        <w:rPr>
          <w:rFonts w:hint="eastAsia" w:ascii="仿宋_GB2312" w:hAnsi="黑体" w:eastAsia="仿宋_GB2312" w:cs="仿宋_GB2312"/>
          <w:sz w:val="32"/>
          <w:szCs w:val="32"/>
        </w:rPr>
        <w:t>××</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rPr>
        <w:t>××</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74</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74</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8.82</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增加了交警和森林公安车编</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1</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屯昌县公安局</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年预算持平。根据×××（如外事部门等）安排的</w:t>
      </w:r>
      <w:r>
        <w:rPr>
          <w:rFonts w:hint="eastAsia" w:ascii="仿宋_GB2312" w:hAnsi="黑体" w:eastAsia="仿宋_GB2312" w:cs="仿宋_GB2312"/>
          <w:sz w:val="32"/>
          <w:szCs w:val="32"/>
        </w:rPr>
        <w:t>××</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rPr>
        <w:t>××</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w:t>
      </w:r>
      <w:r>
        <w:rPr>
          <w:rFonts w:ascii="Times New Roman" w:hAnsi="Times New Roman" w:eastAsia="仿宋_GB2312" w:cs="Times New Roman"/>
          <w:sz w:val="32"/>
          <w:shd w:val="clear" w:color="auto" w:fill="FFFFFF"/>
        </w:rPr>
        <w:t>人。出国（境）团组主要包括：1.×××团组：目的地为×××，人数为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lang w:eastAsia="zh-CN"/>
        </w:rPr>
        <w:t>屯昌县公安局</w:t>
      </w:r>
      <w:r>
        <w:rPr>
          <w:rFonts w:hint="eastAsia" w:ascii="仿宋_GB2312" w:hAnsi="黑体" w:eastAsia="仿宋_GB2312"/>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屯昌县公安局</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813.99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290.99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增加办证中心建设项目、屯城派出所建设项目和屯郊派出所建设项目经费</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城乡社区支出（类）支出</w:t>
      </w:r>
      <w:r>
        <w:rPr>
          <w:rFonts w:hint="eastAsia" w:ascii="仿宋_GB2312" w:hAnsi="黑体" w:eastAsia="仿宋_GB2312" w:cs="仿宋_GB2312"/>
          <w:sz w:val="32"/>
          <w:szCs w:val="32"/>
          <w:lang w:val="en-US" w:eastAsia="zh-CN"/>
        </w:rPr>
        <w:t>813.99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城乡社区支出（类）国有土地使用权出让收入安排的支出（款）其他国有土地使用权出让收入安排的支出（项）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813.99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290.99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增加办证中心建设项目、屯城派出所建设项目和屯郊派出所建设项目经费</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lang w:eastAsia="zh-CN"/>
        </w:rPr>
        <w:t>屯昌县公安局</w:t>
      </w:r>
      <w:r>
        <w:rPr>
          <w:rFonts w:hint="eastAsia" w:ascii="仿宋_GB2312" w:hAnsi="黑体" w:eastAsia="仿宋_GB2312"/>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lang w:eastAsia="zh-CN"/>
        </w:rPr>
        <w:t>屯昌县公安局</w:t>
      </w:r>
      <w:r>
        <w:rPr>
          <w:rFonts w:hint="eastAsia" w:ascii="仿宋_GB2312" w:hAnsi="黑体" w:eastAsia="仿宋_GB2312" w:cs="仿宋_GB2312"/>
          <w:sz w:val="32"/>
          <w:szCs w:val="32"/>
        </w:rPr>
        <w:t>所有收入和支出均纳入部门预算管理。收入包括：一般公共预算</w:t>
      </w:r>
      <w:r>
        <w:rPr>
          <w:rFonts w:hint="eastAsia" w:ascii="仿宋_GB2312" w:hAnsi="黑体" w:eastAsia="仿宋_GB2312" w:cs="仿宋_GB2312"/>
          <w:sz w:val="32"/>
          <w:szCs w:val="32"/>
          <w:lang w:eastAsia="zh-CN"/>
        </w:rPr>
        <w:t>拨款</w:t>
      </w:r>
      <w:r>
        <w:rPr>
          <w:rFonts w:hint="eastAsia" w:ascii="仿宋_GB2312" w:hAnsi="黑体" w:eastAsia="仿宋_GB2312" w:cs="仿宋_GB2312"/>
          <w:sz w:val="32"/>
          <w:szCs w:val="32"/>
        </w:rPr>
        <w:t>收入、政府性基金</w:t>
      </w:r>
      <w:r>
        <w:rPr>
          <w:rFonts w:hint="eastAsia" w:ascii="仿宋_GB2312" w:hAnsi="黑体" w:eastAsia="仿宋_GB2312" w:cs="仿宋_GB2312"/>
          <w:sz w:val="32"/>
          <w:szCs w:val="32"/>
          <w:lang w:eastAsia="zh-CN"/>
        </w:rPr>
        <w:t>预算拨款</w:t>
      </w:r>
      <w:r>
        <w:rPr>
          <w:rFonts w:hint="eastAsia" w:ascii="仿宋_GB2312" w:hAnsi="黑体" w:eastAsia="仿宋_GB2312" w:cs="仿宋_GB2312"/>
          <w:sz w:val="32"/>
          <w:szCs w:val="32"/>
        </w:rPr>
        <w:t>收入</w:t>
      </w:r>
      <w:r>
        <w:rPr>
          <w:rFonts w:hint="eastAsia" w:ascii="仿宋_GB2312" w:hAnsi="黑体" w:eastAsia="仿宋_GB2312"/>
          <w:sz w:val="32"/>
          <w:szCs w:val="32"/>
        </w:rPr>
        <w:t>；支出包括：公共安全支出、社会保障和就业支出、卫生健康支出、城乡社区支出</w:t>
      </w:r>
      <w:r>
        <w:rPr>
          <w:rFonts w:hint="eastAsia" w:ascii="仿宋_GB2312" w:hAnsi="黑体" w:eastAsia="仿宋_GB2312"/>
          <w:sz w:val="32"/>
          <w:szCs w:val="32"/>
          <w:lang w:eastAsia="zh-CN"/>
        </w:rPr>
        <w:t>、</w:t>
      </w:r>
      <w:r>
        <w:rPr>
          <w:rFonts w:hint="eastAsia" w:ascii="仿宋_GB2312" w:hAnsi="黑体" w:eastAsia="仿宋_GB2312"/>
          <w:sz w:val="32"/>
          <w:szCs w:val="32"/>
        </w:rPr>
        <w:t>住房保障支出。</w:t>
      </w:r>
      <w:r>
        <w:rPr>
          <w:rFonts w:hint="eastAsia" w:ascii="仿宋_GB2312" w:hAnsi="黑体" w:eastAsia="仿宋_GB2312"/>
          <w:sz w:val="32"/>
          <w:szCs w:val="32"/>
          <w:lang w:eastAsia="zh-CN"/>
        </w:rPr>
        <w:t>屯昌县公安局</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14298.32</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lang w:eastAsia="zh-CN"/>
        </w:rPr>
        <w:t>屯昌县公安局</w:t>
      </w:r>
      <w:r>
        <w:rPr>
          <w:rFonts w:hint="eastAsia" w:ascii="仿宋_GB2312" w:hAnsi="黑体" w:eastAsia="仿宋_GB2312"/>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屯昌县公安局</w:t>
      </w:r>
      <w:r>
        <w:rPr>
          <w:rFonts w:hint="eastAsia" w:ascii="仿宋_GB2312" w:hAnsi="黑体" w:eastAsia="仿宋_GB2312" w:cs="仿宋_GB2312"/>
          <w:sz w:val="32"/>
          <w:szCs w:val="32"/>
        </w:rPr>
        <w:t>（部门或单位）</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年收入预算14298.32万元，其中：上年结转</w:t>
      </w:r>
      <w:r>
        <w:rPr>
          <w:rFonts w:hint="eastAsia" w:ascii="仿宋_GB2312" w:hAnsi="黑体" w:eastAsia="仿宋_GB2312" w:cs="仿宋_GB2312"/>
          <w:sz w:val="32"/>
          <w:szCs w:val="32"/>
          <w:lang w:val="en-US" w:eastAsia="zh-CN"/>
        </w:rPr>
        <w:t>4577.89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32.02</w:t>
      </w:r>
      <w:r>
        <w:rPr>
          <w:rFonts w:hint="eastAsia" w:ascii="仿宋_GB2312" w:hAnsi="黑体" w:eastAsia="仿宋_GB2312"/>
          <w:sz w:val="32"/>
          <w:szCs w:val="32"/>
        </w:rPr>
        <w:t>%；一般公共预算拨款收入8929.6万元，占</w:t>
      </w:r>
      <w:r>
        <w:rPr>
          <w:rFonts w:hint="eastAsia" w:ascii="仿宋_GB2312" w:hAnsi="黑体" w:eastAsia="仿宋_GB2312" w:cs="仿宋_GB2312"/>
          <w:sz w:val="32"/>
          <w:szCs w:val="32"/>
          <w:lang w:val="en-US" w:eastAsia="zh-CN"/>
        </w:rPr>
        <w:t>62.45</w:t>
      </w:r>
      <w:r>
        <w:rPr>
          <w:rFonts w:hint="eastAsia" w:ascii="仿宋_GB2312" w:hAnsi="黑体" w:eastAsia="仿宋_GB2312"/>
          <w:sz w:val="32"/>
          <w:szCs w:val="32"/>
        </w:rPr>
        <w:t>%；政府性基金收入790.83万元，占</w:t>
      </w:r>
      <w:r>
        <w:rPr>
          <w:rFonts w:hint="eastAsia" w:ascii="仿宋_GB2312" w:hAnsi="黑体" w:eastAsia="仿宋_GB2312" w:cs="仿宋_GB2312"/>
          <w:sz w:val="32"/>
          <w:szCs w:val="32"/>
          <w:lang w:val="en-US" w:eastAsia="zh-CN"/>
        </w:rPr>
        <w:t>5.53</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7158.55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上年结转的一般公共预算金额增加、建设项目经费增加以及</w:t>
      </w:r>
      <w:bookmarkStart w:id="0" w:name="_GoBack"/>
      <w:bookmarkEnd w:id="0"/>
      <w:r>
        <w:rPr>
          <w:rFonts w:hint="eastAsia" w:ascii="仿宋_GB2312" w:hAnsi="黑体" w:eastAsia="仿宋_GB2312"/>
          <w:sz w:val="32"/>
          <w:szCs w:val="32"/>
          <w:lang w:eastAsia="zh-CN"/>
        </w:rPr>
        <w:t>去年未包含交警和监管三所数据</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lang w:eastAsia="zh-CN"/>
        </w:rPr>
        <w:t>屯昌县公安局</w:t>
      </w:r>
      <w:r>
        <w:rPr>
          <w:rFonts w:hint="eastAsia" w:ascii="仿宋_GB2312" w:hAnsi="黑体" w:eastAsia="仿宋_GB2312"/>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屯昌县公安局</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14274.32</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5190.07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36.36</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9084.25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63.64</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7134.55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上年结转的经费以及建设项目经费增加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pStyle w:val="5"/>
        <w:ind w:left="851" w:firstLine="0" w:firstLineChars="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sz w:val="32"/>
          <w:szCs w:val="32"/>
          <w:lang w:eastAsia="zh-CN"/>
        </w:rPr>
        <w:t>屯昌县公安局本级</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屯昌县公安局交通管理大</w:t>
      </w:r>
    </w:p>
    <w:p>
      <w:pPr>
        <w:pStyle w:val="5"/>
        <w:ind w:left="0" w:leftChars="0" w:firstLine="0" w:firstLineChars="0"/>
        <w:jc w:val="left"/>
        <w:rPr>
          <w:rFonts w:ascii="仿宋_GB2312" w:hAnsi="黑体" w:eastAsia="仿宋_GB2312"/>
          <w:sz w:val="32"/>
          <w:szCs w:val="32"/>
        </w:rPr>
      </w:pPr>
      <w:r>
        <w:rPr>
          <w:rFonts w:hint="eastAsia" w:ascii="仿宋_GB2312" w:hAnsi="黑体" w:eastAsia="仿宋_GB2312" w:cs="仿宋_GB2312"/>
          <w:sz w:val="32"/>
          <w:szCs w:val="32"/>
          <w:lang w:eastAsia="zh-CN"/>
        </w:rPr>
        <w:t>队、</w:t>
      </w:r>
      <w:r>
        <w:rPr>
          <w:rFonts w:hint="eastAsia" w:ascii="仿宋_GB2312" w:hAnsi="黑体" w:eastAsia="仿宋_GB2312" w:cs="仿宋_GB2312"/>
          <w:sz w:val="32"/>
          <w:szCs w:val="32"/>
        </w:rPr>
        <w:t>屯昌县屯城派出所、屯昌县屯郊派出所、屯昌县大同派出所、屯昌县坡心派出所、屯昌县枫木派出所、屯昌县新兴派出所、屯昌县南坤派出所、屯昌县南吕派出所、屯昌县乌坡派出所、屯昌县西昌派出所</w:t>
      </w:r>
      <w:r>
        <w:rPr>
          <w:rFonts w:hint="eastAsia" w:ascii="仿宋_GB2312" w:hAnsi="黑体" w:eastAsia="仿宋_GB2312" w:cs="仿宋_GB2312"/>
          <w:sz w:val="32"/>
          <w:szCs w:val="32"/>
          <w:lang w:eastAsia="zh-CN"/>
        </w:rPr>
        <w:t>、屯昌县公安局森林分局、屯昌县看守所、屯昌县强制隔离戒毒所、屯昌县拘留所</w:t>
      </w:r>
      <w:r>
        <w:rPr>
          <w:rFonts w:hint="eastAsia" w:ascii="仿宋_GB2312" w:hAnsi="黑体" w:eastAsia="仿宋_GB2312" w:cs="仿宋_GB2312"/>
          <w:sz w:val="32"/>
          <w:szCs w:val="32"/>
        </w:rPr>
        <w:t>等的机关运行经费预算</w:t>
      </w:r>
      <w:r>
        <w:rPr>
          <w:rFonts w:hint="eastAsia" w:ascii="仿宋_GB2312" w:hAnsi="黑体" w:eastAsia="仿宋_GB2312" w:cs="仿宋_GB2312"/>
          <w:sz w:val="32"/>
          <w:szCs w:val="32"/>
          <w:lang w:val="en-US" w:eastAsia="zh-CN"/>
        </w:rPr>
        <w:t>434.05</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sz w:val="32"/>
          <w:szCs w:val="32"/>
          <w:lang w:eastAsia="zh-CN"/>
        </w:rPr>
        <w:t>屯昌县公安局</w:t>
      </w:r>
      <w:r>
        <w:rPr>
          <w:rFonts w:hint="eastAsia" w:ascii="仿宋_GB2312" w:hAnsi="黑体" w:eastAsia="仿宋_GB2312" w:cs="仿宋_GB2312"/>
          <w:sz w:val="32"/>
          <w:szCs w:val="32"/>
          <w:lang w:eastAsia="zh-CN"/>
        </w:rPr>
        <w:t>（部门或</w:t>
      </w:r>
      <w:r>
        <w:rPr>
          <w:rFonts w:hint="eastAsia" w:ascii="仿宋_GB2312" w:hAnsi="黑体" w:eastAsia="仿宋_GB2312" w:cs="仿宋_GB2312"/>
          <w:sz w:val="32"/>
          <w:szCs w:val="32"/>
          <w:lang w:val="en-US" w:eastAsia="zh-CN"/>
        </w:rPr>
        <w:t>单位</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1273.61</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78.95</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1194.66</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年12月31日，</w:t>
      </w:r>
      <w:r>
        <w:rPr>
          <w:rFonts w:hint="eastAsia" w:ascii="仿宋_GB2312" w:hAnsi="黑体" w:eastAsia="仿宋_GB2312"/>
          <w:sz w:val="32"/>
          <w:szCs w:val="32"/>
          <w:lang w:eastAsia="zh-CN"/>
        </w:rPr>
        <w:t>屯昌县公安局</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34</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31</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sz w:val="32"/>
          <w:szCs w:val="32"/>
          <w:lang w:eastAsia="zh-CN"/>
        </w:rPr>
        <w:t>屯昌县公安局</w:t>
      </w:r>
      <w:r>
        <w:rPr>
          <w:rFonts w:hint="eastAsia" w:ascii="仿宋_GB2312" w:hAnsi="黑体" w:eastAsia="仿宋_GB2312" w:cs="仿宋_GB2312"/>
          <w:sz w:val="32"/>
          <w:szCs w:val="32"/>
        </w:rPr>
        <w:t>（部门或单位）</w:t>
      </w:r>
      <w:r>
        <w:rPr>
          <w:rFonts w:hint="eastAsia" w:ascii="仿宋_GB2312" w:hAnsi="黑体" w:eastAsia="仿宋_GB2312" w:cs="仿宋_GB2312"/>
          <w:sz w:val="32"/>
          <w:szCs w:val="32"/>
          <w:lang w:val="en-US" w:eastAsia="zh-CN"/>
        </w:rPr>
        <w:t>55</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8979.59</w:t>
      </w:r>
      <w:r>
        <w:rPr>
          <w:rFonts w:hint="eastAsia" w:ascii="仿宋_GB2312" w:hAnsi="黑体" w:eastAsia="仿宋_GB2312"/>
          <w:sz w:val="32"/>
          <w:szCs w:val="32"/>
        </w:rPr>
        <w:t>元、政府性基金</w:t>
      </w:r>
      <w:r>
        <w:rPr>
          <w:rFonts w:hint="eastAsia" w:ascii="仿宋_GB2312" w:hAnsi="黑体" w:eastAsia="仿宋_GB2312" w:cs="仿宋_GB2312"/>
          <w:sz w:val="32"/>
          <w:szCs w:val="32"/>
          <w:lang w:val="en-US" w:eastAsia="zh-CN"/>
        </w:rPr>
        <w:t>790.83</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p>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decorative"/>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09F" w:csb1="00000000"/>
  </w:font>
  <w:font w:name="Calibri">
    <w:panose1 w:val="020F0502020204030204"/>
    <w:charset w:val="00"/>
    <w:family w:val="modern"/>
    <w:pitch w:val="default"/>
    <w:sig w:usb0="A00002EF" w:usb1="4000207B" w:usb2="00000000" w:usb3="00000000" w:csb0="2000009F"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黑体">
    <w:panose1 w:val="02010600030101010101"/>
    <w:charset w:val="86"/>
    <w:family w:val="decorative"/>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楷体">
    <w:altName w:val="楷体_GB2312"/>
    <w:panose1 w:val="02010609060101010101"/>
    <w:charset w:val="86"/>
    <w:family w:val="decorative"/>
    <w:pitch w:val="default"/>
    <w:sig w:usb0="00000000" w:usb1="00000000" w:usb2="00000016" w:usb3="00000000" w:csb0="00040001" w:csb1="00000000"/>
  </w:font>
  <w:font w:name="楷体_GB2312">
    <w:panose1 w:val="02010609030101010101"/>
    <w:charset w:val="86"/>
    <w:family w:val="decorative"/>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 w:name="黑体">
    <w:panose1 w:val="02010600030101010101"/>
    <w:charset w:val="86"/>
    <w:family w:val="roman"/>
    <w:pitch w:val="default"/>
    <w:sig w:usb0="00000001" w:usb1="080E0000" w:usb2="00000000" w:usb3="00000000" w:csb0="00040000" w:csb1="00000000"/>
  </w:font>
  <w:font w:name="楷体">
    <w:altName w:val="楷体_GB2312"/>
    <w:panose1 w:val="02010609060101010101"/>
    <w:charset w:val="86"/>
    <w:family w:val="roman"/>
    <w:pitch w:val="default"/>
    <w:sig w:usb0="00000000" w:usb1="00000000" w:usb2="00000016" w:usb3="00000000" w:csb0="00040001" w:csb1="00000000"/>
  </w:font>
  <w:font w:name="楷体_GB2312">
    <w:panose1 w:val="02010609030101010101"/>
    <w:charset w:val="86"/>
    <w:family w:val="roma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黑体">
    <w:panose1 w:val="02010600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黑体">
    <w:panose1 w:val="02010600030101010101"/>
    <w:charset w:val="86"/>
    <w:family w:val="swiss"/>
    <w:pitch w:val="default"/>
    <w:sig w:usb0="00000001" w:usb1="080E0000" w:usb2="00000000" w:usb3="00000000" w:csb0="00040000" w:csb1="00000000"/>
  </w:font>
  <w:font w:name="楷体">
    <w:altName w:val="楷体_GB2312"/>
    <w:panose1 w:val="02010609060101010101"/>
    <w:charset w:val="86"/>
    <w:family w:val="swiss"/>
    <w:pitch w:val="default"/>
    <w:sig w:usb0="00000000" w:usb1="00000000" w:usb2="00000016" w:usb3="00000000" w:csb0="00040001" w:csb1="00000000"/>
  </w:font>
  <w:font w:name="楷体_GB2312">
    <w:panose1 w:val="02010609030101010101"/>
    <w:charset w:val="86"/>
    <w:family w:val="swiss"/>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Tahoma">
    <w:panose1 w:val="020B0604030504040204"/>
    <w:charset w:val="00"/>
    <w:family w:val="auto"/>
    <w:pitch w:val="default"/>
    <w:sig w:usb0="61007A87" w:usb1="80000000" w:usb2="00000008" w:usb3="00000000" w:csb0="200101FF" w:csb1="2028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06113540">
    <w:nsid w:val="36023204"/>
    <w:multiLevelType w:val="multilevel"/>
    <w:tmpl w:val="36023204"/>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2482439">
    <w:nsid w:val="05832B87"/>
    <w:multiLevelType w:val="multilevel"/>
    <w:tmpl w:val="05832B87"/>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85186183">
    <w:nsid w:val="4C9A6287"/>
    <w:multiLevelType w:val="multilevel"/>
    <w:tmpl w:val="4C9A6287"/>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16312359">
    <w:nsid w:val="5A611727"/>
    <w:multiLevelType w:val="multilevel"/>
    <w:tmpl w:val="5A611727"/>
    <w:lvl w:ilvl="0" w:tentative="1">
      <w:start w:val="1"/>
      <w:numFmt w:val="japaneseCounting"/>
      <w:lvlText w:val="%1、"/>
      <w:lvlJc w:val="left"/>
      <w:pPr>
        <w:ind w:left="720" w:hanging="720"/>
      </w:pPr>
      <w:rPr>
        <w:rFonts w:hint="default" w:ascii="仿宋_GB2312" w:hAnsi="仿宋_GB2312" w:eastAsia="仿宋_GB2312" w:cs="仿宋_GB2312"/>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93038598">
    <w:nsid w:val="70D57A06"/>
    <w:multiLevelType w:val="multilevel"/>
    <w:tmpl w:val="70D57A06"/>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92482439"/>
  </w:num>
  <w:num w:numId="2">
    <w:abstractNumId w:val="1285186183"/>
  </w:num>
  <w:num w:numId="3">
    <w:abstractNumId w:val="1516312359"/>
  </w:num>
  <w:num w:numId="4">
    <w:abstractNumId w:val="1893038598"/>
  </w:num>
  <w:num w:numId="5">
    <w:abstractNumId w:val="9061135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B452CE"/>
    <w:rsid w:val="027E7161"/>
    <w:rsid w:val="03D16057"/>
    <w:rsid w:val="0E9B1A5D"/>
    <w:rsid w:val="0E9D29D3"/>
    <w:rsid w:val="104D3063"/>
    <w:rsid w:val="106E5F12"/>
    <w:rsid w:val="116E3CC8"/>
    <w:rsid w:val="18992165"/>
    <w:rsid w:val="1D64196D"/>
    <w:rsid w:val="1E0E2D81"/>
    <w:rsid w:val="24EC54ED"/>
    <w:rsid w:val="27E4377E"/>
    <w:rsid w:val="306443D4"/>
    <w:rsid w:val="30937FA3"/>
    <w:rsid w:val="310733E9"/>
    <w:rsid w:val="31D21D1B"/>
    <w:rsid w:val="331F0372"/>
    <w:rsid w:val="36E10746"/>
    <w:rsid w:val="378C5DBF"/>
    <w:rsid w:val="39A3168E"/>
    <w:rsid w:val="41FA4D88"/>
    <w:rsid w:val="47FC3E55"/>
    <w:rsid w:val="48E74C48"/>
    <w:rsid w:val="49803914"/>
    <w:rsid w:val="4A217BE7"/>
    <w:rsid w:val="4BE23783"/>
    <w:rsid w:val="4E7714D8"/>
    <w:rsid w:val="6137005C"/>
    <w:rsid w:val="68A21725"/>
    <w:rsid w:val="68FC4851"/>
    <w:rsid w:val="6A3E5D0D"/>
    <w:rsid w:val="6C033D38"/>
    <w:rsid w:val="6CE3430B"/>
    <w:rsid w:val="6E111290"/>
    <w:rsid w:val="6EF74A3A"/>
    <w:rsid w:val="70B452CE"/>
    <w:rsid w:val="72000A3E"/>
    <w:rsid w:val="79677000"/>
    <w:rsid w:val="7BD9559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 w:type="paragraph" w:customStyle="1" w:styleId="5">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2021-04-29T01:33:00Z</dcterms:created>
  <dc:creator>Administrator</dc:creator>
  <cp:lastModifiedBy>Administrator</cp:lastModifiedBy>
  <dcterms:modified xsi:type="dcterms:W3CDTF">2021-05-10T04:39:16Z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